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71" w:rsidRPr="00111471" w:rsidRDefault="00111471" w:rsidP="0011147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111471" w:rsidRPr="00111471" w:rsidRDefault="00111471" w:rsidP="0011147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(общественных обсуждений)</w:t>
      </w:r>
    </w:p>
    <w:p w:rsidR="00111471" w:rsidRPr="00111471" w:rsidRDefault="00111471" w:rsidP="0011147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471" w:rsidRPr="00111471" w:rsidRDefault="00111471" w:rsidP="0011147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71" w:rsidRPr="00111471" w:rsidRDefault="00111471" w:rsidP="0011147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71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2022 года                                                                станица Дядьковская</w:t>
      </w:r>
    </w:p>
    <w:p w:rsidR="00111471" w:rsidRPr="00111471" w:rsidRDefault="00111471" w:rsidP="0011147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71" w:rsidRPr="00111471" w:rsidRDefault="00111471" w:rsidP="001114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b/>
          <w:kern w:val="1"/>
          <w:sz w:val="28"/>
          <w:szCs w:val="20"/>
          <w:lang w:eastAsia="zh-CN"/>
        </w:rPr>
      </w:pPr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>Инициатор публичных слушаний: Совет Дядьковского сельского поселения Кореновского района</w:t>
      </w:r>
    </w:p>
    <w:p w:rsidR="00111471" w:rsidRPr="00111471" w:rsidRDefault="00111471" w:rsidP="001114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i/>
          <w:kern w:val="1"/>
          <w:sz w:val="28"/>
          <w:szCs w:val="28"/>
          <w:lang w:eastAsia="zh-CN"/>
        </w:rPr>
      </w:pPr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Публичные слушания назначены: </w:t>
      </w:r>
      <w:r w:rsidRPr="00111471">
        <w:rPr>
          <w:rFonts w:ascii="Times New Roman" w:eastAsia="Arial" w:hAnsi="Times New Roman" w:cs="Courier New"/>
          <w:kern w:val="1"/>
          <w:sz w:val="28"/>
          <w:szCs w:val="28"/>
          <w:lang w:eastAsia="zh-CN"/>
        </w:rPr>
        <w:t xml:space="preserve">решением </w:t>
      </w:r>
      <w:proofErr w:type="gramStart"/>
      <w:r w:rsidRPr="00111471">
        <w:rPr>
          <w:rFonts w:ascii="Times New Roman" w:eastAsia="Arial" w:hAnsi="Times New Roman" w:cs="Courier New"/>
          <w:kern w:val="1"/>
          <w:sz w:val="28"/>
          <w:szCs w:val="28"/>
          <w:lang w:eastAsia="zh-CN"/>
        </w:rPr>
        <w:t>Совета  Дядьковского</w:t>
      </w:r>
      <w:proofErr w:type="gramEnd"/>
      <w:r w:rsidRPr="00111471">
        <w:rPr>
          <w:rFonts w:ascii="Times New Roman" w:eastAsia="Arial" w:hAnsi="Times New Roman" w:cs="Courier New"/>
          <w:kern w:val="1"/>
          <w:sz w:val="28"/>
          <w:szCs w:val="28"/>
          <w:lang w:eastAsia="zh-CN"/>
        </w:rPr>
        <w:t xml:space="preserve"> сельского поселения Кореновского района от 30.03.2022 № 152.</w:t>
      </w:r>
      <w:r w:rsidRPr="00111471">
        <w:rPr>
          <w:rFonts w:ascii="Times New Roman" w:eastAsia="Arial" w:hAnsi="Times New Roman" w:cs="Courier New"/>
          <w:i/>
          <w:kern w:val="1"/>
          <w:sz w:val="28"/>
          <w:szCs w:val="28"/>
          <w:lang w:eastAsia="zh-CN"/>
        </w:rPr>
        <w:t xml:space="preserve"> </w:t>
      </w:r>
    </w:p>
    <w:p w:rsidR="00111471" w:rsidRPr="00111471" w:rsidRDefault="00111471" w:rsidP="001114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</w:pPr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>Опубликование информации о публичных слушаниях: в газете «</w:t>
      </w:r>
      <w:proofErr w:type="spellStart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>Кореновские</w:t>
      </w:r>
      <w:proofErr w:type="spellEnd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 вести» от 31.03.2022 № 13 (12470)</w:t>
      </w:r>
    </w:p>
    <w:p w:rsidR="00111471" w:rsidRPr="00111471" w:rsidRDefault="00111471" w:rsidP="001114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</w:pPr>
      <w:proofErr w:type="gramStart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>Вопрос  публичных</w:t>
      </w:r>
      <w:proofErr w:type="gramEnd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 слушаний:</w:t>
      </w:r>
      <w:r w:rsidRPr="0011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Обсуждение проекта решения Совета Дядьковского сельского поселения Кореновского района «О внесении изменений в Устав Дядьковского сельского поселения Кореновского района» </w:t>
      </w:r>
    </w:p>
    <w:p w:rsidR="00111471" w:rsidRPr="00111471" w:rsidRDefault="00111471" w:rsidP="001114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</w:pPr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Уполномоченный орган по проведению публичных слушаний: оргкомитет по проведению публичных слушаний </w:t>
      </w:r>
    </w:p>
    <w:p w:rsidR="00111471" w:rsidRPr="00111471" w:rsidRDefault="00111471" w:rsidP="001114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zh-CN"/>
        </w:rPr>
      </w:pPr>
      <w:r w:rsidRPr="00111471">
        <w:rPr>
          <w:rFonts w:ascii="Times New Roman" w:eastAsia="Arial" w:hAnsi="Times New Roman" w:cs="Courier New"/>
          <w:kern w:val="1"/>
          <w:sz w:val="28"/>
          <w:szCs w:val="28"/>
          <w:lang w:eastAsia="zh-CN"/>
        </w:rPr>
        <w:t>Количество участников публичных</w:t>
      </w:r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 слушаний, принявших участие: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09"/>
        <w:gridCol w:w="734"/>
        <w:gridCol w:w="2327"/>
        <w:gridCol w:w="1985"/>
        <w:gridCol w:w="1417"/>
      </w:tblGrid>
      <w:tr w:rsidR="00111471" w:rsidRPr="00111471" w:rsidTr="001B2161">
        <w:trPr>
          <w:cantSplit/>
          <w:trHeight w:val="649"/>
        </w:trPr>
        <w:tc>
          <w:tcPr>
            <w:tcW w:w="3176" w:type="dxa"/>
            <w:gridSpan w:val="2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Проект правового акта или вопросы, вынесенные на обсуждение</w:t>
            </w:r>
          </w:p>
        </w:tc>
        <w:tc>
          <w:tcPr>
            <w:tcW w:w="3061" w:type="dxa"/>
            <w:gridSpan w:val="2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1985" w:type="dxa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1417" w:type="dxa"/>
            <w:vMerge w:val="restart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proofErr w:type="gramStart"/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Рекомендации  уполномоченного</w:t>
            </w:r>
            <w:proofErr w:type="gramEnd"/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 xml:space="preserve"> органа о целесообразности (нецелесообразности)учета внесенных предложений и замечаний) </w:t>
            </w:r>
          </w:p>
        </w:tc>
      </w:tr>
      <w:tr w:rsidR="00111471" w:rsidRPr="00111471" w:rsidTr="001B2161">
        <w:trPr>
          <w:cantSplit/>
        </w:trPr>
        <w:tc>
          <w:tcPr>
            <w:tcW w:w="567" w:type="dxa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№</w:t>
            </w:r>
          </w:p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09" w:type="dxa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№</w:t>
            </w:r>
          </w:p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27" w:type="dxa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>Текст предложения, замечания</w:t>
            </w:r>
          </w:p>
        </w:tc>
        <w:tc>
          <w:tcPr>
            <w:tcW w:w="1985" w:type="dxa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417" w:type="dxa"/>
            <w:vMerge/>
            <w:vAlign w:val="center"/>
          </w:tcPr>
          <w:p w:rsidR="00111471" w:rsidRPr="00111471" w:rsidRDefault="00111471" w:rsidP="00111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471" w:rsidRPr="00111471" w:rsidTr="001B2161">
        <w:trPr>
          <w:trHeight w:val="397"/>
        </w:trPr>
        <w:tc>
          <w:tcPr>
            <w:tcW w:w="567" w:type="dxa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1" w:rsidRPr="00111471" w:rsidRDefault="00111471" w:rsidP="00111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47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проекта решения Совета Дядьковского сельского поселения Кореновского района «О внесении изменений в Устав Дядьковского сельского поселения Кореновского района».</w:t>
            </w:r>
          </w:p>
        </w:tc>
        <w:tc>
          <w:tcPr>
            <w:tcW w:w="734" w:type="dxa"/>
            <w:vAlign w:val="center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  <w:t>1.1.</w:t>
            </w:r>
          </w:p>
        </w:tc>
        <w:tc>
          <w:tcPr>
            <w:tcW w:w="2327" w:type="dxa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  <w:t>Не внесено</w:t>
            </w:r>
          </w:p>
        </w:tc>
        <w:tc>
          <w:tcPr>
            <w:tcW w:w="1985" w:type="dxa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</w:pPr>
            <w:r w:rsidRPr="00111471"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  <w:t>Не внесено</w:t>
            </w:r>
          </w:p>
        </w:tc>
        <w:tc>
          <w:tcPr>
            <w:tcW w:w="1417" w:type="dxa"/>
          </w:tcPr>
          <w:p w:rsidR="00111471" w:rsidRPr="00111471" w:rsidRDefault="00111471" w:rsidP="001114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ourier New"/>
                <w:kern w:val="1"/>
                <w:sz w:val="28"/>
                <w:szCs w:val="20"/>
                <w:lang w:eastAsia="zh-CN"/>
              </w:rPr>
            </w:pPr>
          </w:p>
        </w:tc>
      </w:tr>
    </w:tbl>
    <w:p w:rsidR="00111471" w:rsidRPr="00111471" w:rsidRDefault="00111471" w:rsidP="001114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147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1147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Выводы Уполномоченного органа по результатам публичных слушаний: направить заключение в Совет Дядьковского сельского поселения Кореновского района.</w:t>
      </w:r>
    </w:p>
    <w:p w:rsidR="00111471" w:rsidRPr="00111471" w:rsidRDefault="00111471" w:rsidP="001114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Заключение о результатах публичных </w:t>
      </w:r>
      <w:proofErr w:type="gramStart"/>
      <w:r w:rsidRPr="00111471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слушаний  подготовлено</w:t>
      </w:r>
      <w:proofErr w:type="gramEnd"/>
      <w:r w:rsidRPr="00111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Протокола </w:t>
      </w:r>
      <w:r w:rsidRPr="0011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  общественных обсуждений от 11 мая 2022 года  № 3.</w:t>
      </w:r>
    </w:p>
    <w:p w:rsidR="00111471" w:rsidRPr="00111471" w:rsidRDefault="00111471" w:rsidP="00111471">
      <w:pPr>
        <w:suppressAutoHyphens/>
        <w:autoSpaceDE w:val="0"/>
        <w:spacing w:after="0" w:line="240" w:lineRule="auto"/>
        <w:ind w:left="6379" w:hanging="6379"/>
        <w:jc w:val="both"/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</w:pPr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Председатель уполномоченного органа О.А. Ткачева </w:t>
      </w:r>
    </w:p>
    <w:p w:rsidR="00111471" w:rsidRPr="00111471" w:rsidRDefault="00111471" w:rsidP="001114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</w:pPr>
      <w:r w:rsidRPr="00111471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Члены уполномоченного органа: </w:t>
      </w:r>
      <w:proofErr w:type="spellStart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>А.М.Коломиец</w:t>
      </w:r>
      <w:proofErr w:type="spellEnd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, Н.И. </w:t>
      </w:r>
      <w:proofErr w:type="gramStart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Трубников,   </w:t>
      </w:r>
      <w:proofErr w:type="gramEnd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                  Е.А. Фоменко, С.П. </w:t>
      </w:r>
      <w:proofErr w:type="spellStart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>Шуть</w:t>
      </w:r>
      <w:proofErr w:type="spellEnd"/>
      <w:r w:rsidRPr="00111471">
        <w:rPr>
          <w:rFonts w:ascii="Times New Roman" w:eastAsia="Arial" w:hAnsi="Times New Roman" w:cs="Courier New"/>
          <w:kern w:val="1"/>
          <w:sz w:val="28"/>
          <w:szCs w:val="20"/>
          <w:lang w:eastAsia="zh-CN"/>
        </w:rPr>
        <w:t xml:space="preserve">   </w:t>
      </w:r>
    </w:p>
    <w:p w:rsidR="00111471" w:rsidRPr="00111471" w:rsidRDefault="00111471" w:rsidP="00111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DC7" w:rsidRDefault="000C6DC7">
      <w:bookmarkStart w:id="0" w:name="_GoBack"/>
      <w:bookmarkEnd w:id="0"/>
    </w:p>
    <w:sectPr w:rsidR="000C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71"/>
    <w:rsid w:val="000C6DC7"/>
    <w:rsid w:val="00111471"/>
    <w:rsid w:val="007822A6"/>
    <w:rsid w:val="00C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A79D-A1D4-4C87-AA54-8D92B60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1</cp:revision>
  <dcterms:created xsi:type="dcterms:W3CDTF">2022-05-16T11:19:00Z</dcterms:created>
  <dcterms:modified xsi:type="dcterms:W3CDTF">2022-05-16T11:20:00Z</dcterms:modified>
</cp:coreProperties>
</file>