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4D4AEF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596265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F6A8C" w:rsidRPr="00EF1EC1" w:rsidRDefault="003F6A8C" w:rsidP="003F6A8C">
      <w:pPr>
        <w:jc w:val="center"/>
        <w:rPr>
          <w:b/>
          <w:sz w:val="36"/>
          <w:szCs w:val="36"/>
        </w:rPr>
      </w:pP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DD36DA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DC6D94">
        <w:rPr>
          <w:b/>
          <w:color w:val="000000"/>
          <w:sz w:val="24"/>
        </w:rPr>
        <w:t>00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423587" w:rsidRDefault="002E633A" w:rsidP="005A6A59">
      <w:pPr>
        <w:jc w:val="center"/>
        <w:rPr>
          <w:b/>
          <w:szCs w:val="28"/>
        </w:rPr>
      </w:pPr>
    </w:p>
    <w:p w:rsidR="00A67A91" w:rsidRPr="00865C9D" w:rsidRDefault="00DD36DA" w:rsidP="00865C9D">
      <w:pPr>
        <w:pStyle w:val="a5"/>
        <w:jc w:val="center"/>
        <w:rPr>
          <w:b/>
          <w:bCs w:val="0"/>
          <w:color w:val="000000"/>
          <w:szCs w:val="28"/>
        </w:rPr>
      </w:pPr>
      <w:r>
        <w:rPr>
          <w:b/>
          <w:bCs w:val="0"/>
          <w:color w:val="000000"/>
          <w:szCs w:val="28"/>
        </w:rPr>
        <w:t>О признании утратившим силу постановлени</w:t>
      </w:r>
      <w:r w:rsidR="00E406D7">
        <w:rPr>
          <w:b/>
          <w:bCs w:val="0"/>
          <w:color w:val="000000"/>
          <w:szCs w:val="28"/>
        </w:rPr>
        <w:t>я</w:t>
      </w:r>
      <w:r>
        <w:rPr>
          <w:b/>
          <w:bCs w:val="0"/>
          <w:color w:val="000000"/>
          <w:szCs w:val="28"/>
        </w:rPr>
        <w:t xml:space="preserve"> администрации Дядьковского сельского поселения Кореновского района от </w:t>
      </w:r>
      <w:r w:rsidR="00873E01">
        <w:rPr>
          <w:b/>
          <w:bCs w:val="0"/>
          <w:color w:val="000000"/>
          <w:szCs w:val="28"/>
        </w:rPr>
        <w:t>23</w:t>
      </w:r>
      <w:r>
        <w:rPr>
          <w:b/>
          <w:bCs w:val="0"/>
          <w:color w:val="000000"/>
          <w:szCs w:val="28"/>
        </w:rPr>
        <w:t xml:space="preserve"> </w:t>
      </w:r>
      <w:r w:rsidR="00873E01">
        <w:rPr>
          <w:b/>
          <w:bCs w:val="0"/>
          <w:color w:val="000000"/>
          <w:szCs w:val="28"/>
        </w:rPr>
        <w:t>декабря</w:t>
      </w:r>
      <w:r w:rsidR="00865C9D">
        <w:rPr>
          <w:b/>
          <w:bCs w:val="0"/>
          <w:color w:val="000000"/>
          <w:szCs w:val="28"/>
        </w:rPr>
        <w:t xml:space="preserve"> </w:t>
      </w:r>
      <w:r>
        <w:rPr>
          <w:b/>
          <w:bCs w:val="0"/>
          <w:color w:val="000000"/>
          <w:szCs w:val="28"/>
        </w:rPr>
        <w:t>20</w:t>
      </w:r>
      <w:r w:rsidR="00865C9D">
        <w:rPr>
          <w:b/>
          <w:bCs w:val="0"/>
          <w:color w:val="000000"/>
          <w:szCs w:val="28"/>
        </w:rPr>
        <w:t>1</w:t>
      </w:r>
      <w:r w:rsidR="00873E01">
        <w:rPr>
          <w:b/>
          <w:bCs w:val="0"/>
          <w:color w:val="000000"/>
          <w:szCs w:val="28"/>
        </w:rPr>
        <w:t>4</w:t>
      </w:r>
      <w:r w:rsidR="00865C9D">
        <w:rPr>
          <w:b/>
          <w:bCs w:val="0"/>
          <w:color w:val="000000"/>
          <w:szCs w:val="28"/>
        </w:rPr>
        <w:t xml:space="preserve"> </w:t>
      </w:r>
      <w:r>
        <w:rPr>
          <w:b/>
          <w:bCs w:val="0"/>
          <w:color w:val="000000"/>
          <w:szCs w:val="28"/>
        </w:rPr>
        <w:t>года №</w:t>
      </w:r>
      <w:r w:rsidR="00873E01">
        <w:rPr>
          <w:b/>
          <w:bCs w:val="0"/>
          <w:color w:val="000000"/>
          <w:szCs w:val="28"/>
        </w:rPr>
        <w:t>223</w:t>
      </w:r>
      <w:r>
        <w:rPr>
          <w:b/>
          <w:bCs w:val="0"/>
          <w:color w:val="000000"/>
          <w:szCs w:val="28"/>
        </w:rPr>
        <w:t xml:space="preserve"> </w:t>
      </w:r>
      <w:r w:rsidR="00865C9D" w:rsidRPr="00865C9D">
        <w:rPr>
          <w:b/>
          <w:bCs w:val="0"/>
          <w:szCs w:val="28"/>
        </w:rPr>
        <w:t>«</w:t>
      </w:r>
      <w:r w:rsidR="00873E01">
        <w:rPr>
          <w:b/>
          <w:bCs w:val="0"/>
          <w:szCs w:val="28"/>
        </w:rPr>
        <w:t xml:space="preserve">О сборе и обмене информацией в области защиты населения от чрезвычайных ситуаций природного и техногенного характера </w:t>
      </w:r>
      <w:r w:rsidR="00865C9D" w:rsidRPr="00865C9D">
        <w:rPr>
          <w:b/>
          <w:bCs w:val="0"/>
          <w:szCs w:val="28"/>
          <w:lang w:eastAsia="ar-SA"/>
        </w:rPr>
        <w:t xml:space="preserve"> на территории Дядьковского сельского поселения Кореновского района»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A91" w:rsidRDefault="00A67A91" w:rsidP="003F6A8C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D36DA">
        <w:rPr>
          <w:rFonts w:ascii="Times New Roman" w:hAnsi="Times New Roman" w:cs="Times New Roman"/>
          <w:sz w:val="28"/>
          <w:szCs w:val="28"/>
        </w:rPr>
        <w:t>приведения в соответствие с действующим законодательством нормативно-правов</w:t>
      </w:r>
      <w:r w:rsidR="00786F61">
        <w:rPr>
          <w:rFonts w:ascii="Times New Roman" w:hAnsi="Times New Roman" w:cs="Times New Roman"/>
          <w:sz w:val="28"/>
          <w:szCs w:val="28"/>
        </w:rPr>
        <w:t>ых</w:t>
      </w:r>
      <w:r w:rsidR="00DD36DA">
        <w:rPr>
          <w:rFonts w:ascii="Times New Roman" w:hAnsi="Times New Roman" w:cs="Times New Roman"/>
          <w:sz w:val="28"/>
          <w:szCs w:val="28"/>
        </w:rPr>
        <w:t xml:space="preserve"> акт</w:t>
      </w:r>
      <w:r w:rsidR="00786F61">
        <w:rPr>
          <w:rFonts w:ascii="Times New Roman" w:hAnsi="Times New Roman" w:cs="Times New Roman"/>
          <w:sz w:val="28"/>
          <w:szCs w:val="28"/>
        </w:rPr>
        <w:t>ов</w:t>
      </w:r>
      <w:r w:rsidR="00DD36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3F6A8C">
        <w:rPr>
          <w:rFonts w:ascii="Times New Roman" w:hAnsi="Times New Roman" w:cs="Times New Roman"/>
          <w:sz w:val="28"/>
          <w:szCs w:val="28"/>
        </w:rPr>
        <w:t xml:space="preserve"> </w:t>
      </w:r>
      <w:r w:rsidR="003F6A8C">
        <w:rPr>
          <w:rFonts w:ascii="Times New Roman" w:hAnsi="Times New Roman" w:cs="Times New Roman"/>
          <w:sz w:val="28"/>
          <w:szCs w:val="28"/>
        </w:rPr>
        <w:t>Дядьковского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F6A8C">
        <w:rPr>
          <w:rFonts w:ascii="Times New Roman" w:hAnsi="Times New Roman" w:cs="Times New Roman"/>
          <w:sz w:val="28"/>
          <w:szCs w:val="28"/>
        </w:rPr>
        <w:t>Кореновского</w:t>
      </w:r>
      <w:r w:rsidRPr="003F6A8C"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873E01" w:rsidRDefault="00A67A91" w:rsidP="00873E01">
      <w:pPr>
        <w:pStyle w:val="a5"/>
        <w:rPr>
          <w:szCs w:val="28"/>
          <w:lang w:eastAsia="ar-SA"/>
        </w:rPr>
      </w:pPr>
      <w:r>
        <w:rPr>
          <w:szCs w:val="28"/>
        </w:rPr>
        <w:t xml:space="preserve">1. </w:t>
      </w:r>
      <w:bookmarkStart w:id="0" w:name="_Hlk188516392"/>
      <w:r w:rsidR="0072413A">
        <w:rPr>
          <w:szCs w:val="28"/>
        </w:rPr>
        <w:t>Признать утратившим силу постановление администрации Дядьковского</w:t>
      </w:r>
      <w:r w:rsidR="0072413A" w:rsidRPr="003F6A8C">
        <w:rPr>
          <w:szCs w:val="28"/>
        </w:rPr>
        <w:t xml:space="preserve"> сельского поселения </w:t>
      </w:r>
      <w:r w:rsidR="0072413A">
        <w:rPr>
          <w:szCs w:val="28"/>
        </w:rPr>
        <w:t>Кореновского</w:t>
      </w:r>
      <w:r w:rsidR="0072413A" w:rsidRPr="003F6A8C">
        <w:rPr>
          <w:szCs w:val="28"/>
        </w:rPr>
        <w:t xml:space="preserve"> района</w:t>
      </w:r>
      <w:r w:rsidR="0072413A">
        <w:rPr>
          <w:szCs w:val="28"/>
        </w:rPr>
        <w:t xml:space="preserve">  </w:t>
      </w:r>
      <w:r w:rsidR="0072413A" w:rsidRPr="0072413A">
        <w:rPr>
          <w:color w:val="000000"/>
          <w:szCs w:val="28"/>
        </w:rPr>
        <w:t xml:space="preserve">от </w:t>
      </w:r>
      <w:r w:rsidR="00873E01">
        <w:rPr>
          <w:color w:val="000000"/>
          <w:szCs w:val="28"/>
        </w:rPr>
        <w:t>23</w:t>
      </w:r>
      <w:r w:rsidR="0072413A" w:rsidRPr="0072413A">
        <w:rPr>
          <w:color w:val="000000"/>
          <w:szCs w:val="28"/>
        </w:rPr>
        <w:t xml:space="preserve"> </w:t>
      </w:r>
      <w:r w:rsidR="00873E01">
        <w:rPr>
          <w:color w:val="000000"/>
          <w:szCs w:val="28"/>
        </w:rPr>
        <w:t>декабря</w:t>
      </w:r>
      <w:r w:rsidR="0072413A" w:rsidRPr="0072413A">
        <w:rPr>
          <w:color w:val="000000"/>
          <w:szCs w:val="28"/>
        </w:rPr>
        <w:t xml:space="preserve"> 20</w:t>
      </w:r>
      <w:r w:rsidR="00865C9D">
        <w:rPr>
          <w:color w:val="000000"/>
          <w:szCs w:val="28"/>
        </w:rPr>
        <w:t>1</w:t>
      </w:r>
      <w:r w:rsidR="00873E01">
        <w:rPr>
          <w:color w:val="000000"/>
          <w:szCs w:val="28"/>
        </w:rPr>
        <w:t>4</w:t>
      </w:r>
      <w:r w:rsidR="0072413A" w:rsidRPr="0072413A">
        <w:rPr>
          <w:color w:val="000000"/>
          <w:szCs w:val="28"/>
        </w:rPr>
        <w:t xml:space="preserve"> года №</w:t>
      </w:r>
      <w:r w:rsidR="00873E01">
        <w:rPr>
          <w:color w:val="000000"/>
          <w:szCs w:val="28"/>
        </w:rPr>
        <w:t>223</w:t>
      </w:r>
      <w:r w:rsidR="0072413A" w:rsidRPr="0072413A">
        <w:rPr>
          <w:color w:val="000000"/>
          <w:szCs w:val="28"/>
        </w:rPr>
        <w:t xml:space="preserve"> </w:t>
      </w:r>
      <w:bookmarkEnd w:id="0"/>
      <w:r w:rsidR="00873E01" w:rsidRPr="00873E01">
        <w:rPr>
          <w:szCs w:val="28"/>
        </w:rPr>
        <w:t xml:space="preserve">«О сборе и обмене информацией в области защиты населения от чрезвычайных ситуаций природного и техногенного характера </w:t>
      </w:r>
      <w:r w:rsidR="00873E01" w:rsidRPr="00873E01">
        <w:rPr>
          <w:szCs w:val="28"/>
          <w:lang w:eastAsia="ar-SA"/>
        </w:rPr>
        <w:t xml:space="preserve"> на территории Дядьковского сельского поселения Кореновского района»</w:t>
      </w:r>
      <w:r w:rsidR="00873E01">
        <w:rPr>
          <w:szCs w:val="28"/>
          <w:lang w:eastAsia="ar-SA"/>
        </w:rPr>
        <w:t>.</w:t>
      </w:r>
    </w:p>
    <w:p w:rsidR="00316615" w:rsidRPr="003D0A1F" w:rsidRDefault="00A67A91" w:rsidP="00873E01">
      <w:pPr>
        <w:pStyle w:val="a5"/>
        <w:rPr>
          <w:rFonts w:eastAsia="DejaVuSans"/>
          <w:kern w:val="1"/>
          <w:szCs w:val="28"/>
          <w:shd w:val="clear" w:color="auto" w:fill="FFFFFF"/>
          <w:lang/>
        </w:rPr>
      </w:pPr>
      <w:r w:rsidRPr="00873E01">
        <w:rPr>
          <w:szCs w:val="28"/>
        </w:rPr>
        <w:t xml:space="preserve"> </w:t>
      </w:r>
      <w:r w:rsidR="00316615">
        <w:rPr>
          <w:szCs w:val="28"/>
        </w:rPr>
        <w:t>2.</w:t>
      </w:r>
      <w:r w:rsidR="00316615" w:rsidRPr="00316615">
        <w:rPr>
          <w:rFonts w:eastAsia="DejaVuSans"/>
          <w:kern w:val="1"/>
          <w:szCs w:val="28"/>
          <w:shd w:val="clear" w:color="auto" w:fill="FFFFFF"/>
          <w:lang/>
        </w:rPr>
        <w:t xml:space="preserve"> </w:t>
      </w:r>
      <w:r w:rsidR="00316615" w:rsidRPr="003D0A1F">
        <w:rPr>
          <w:rFonts w:eastAsia="DejaVuSans"/>
          <w:kern w:val="1"/>
          <w:szCs w:val="28"/>
          <w:shd w:val="clear" w:color="auto" w:fill="FFFFFF"/>
          <w:lang/>
        </w:rPr>
        <w:t xml:space="preserve">Общему отделу администрации </w:t>
      </w:r>
      <w:r w:rsidR="00316615" w:rsidRPr="003D0A1F">
        <w:rPr>
          <w:szCs w:val="28"/>
        </w:rPr>
        <w:t>Дядьковского</w:t>
      </w:r>
      <w:r w:rsidR="00316615" w:rsidRPr="003D0A1F">
        <w:rPr>
          <w:rFonts w:eastAsia="DejaVuSans"/>
          <w:kern w:val="1"/>
          <w:szCs w:val="28"/>
          <w:shd w:val="clear" w:color="auto" w:fill="FFFFFF"/>
          <w:lang/>
        </w:rPr>
        <w:t xml:space="preserve"> сельского поселения Кореновского района (Захарченко) официально обнародовать настоящее постановление и разместить его на официальном сайте органов местного самоуправления </w:t>
      </w:r>
      <w:r w:rsidR="00316615" w:rsidRPr="003D0A1F">
        <w:rPr>
          <w:szCs w:val="28"/>
        </w:rPr>
        <w:t>Дядьковского</w:t>
      </w:r>
      <w:r w:rsidR="00316615" w:rsidRPr="003D0A1F">
        <w:rPr>
          <w:rFonts w:eastAsia="DejaVuSans"/>
          <w:kern w:val="1"/>
          <w:szCs w:val="28"/>
          <w:shd w:val="clear" w:color="auto" w:fill="FFFFFF"/>
          <w:lang/>
        </w:rPr>
        <w:t xml:space="preserve"> сельского поселения Кореновского района в сети «Интернет».</w:t>
      </w:r>
    </w:p>
    <w:p w:rsidR="00A67A91" w:rsidRDefault="00316615" w:rsidP="00316615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A67A91">
        <w:rPr>
          <w:szCs w:val="28"/>
        </w:rPr>
        <w:t>3. Контроль за исполнением настоящего постановления оставляю за собой.</w:t>
      </w:r>
    </w:p>
    <w:p w:rsidR="00316615" w:rsidRPr="003D0A1F" w:rsidRDefault="00A67A91" w:rsidP="00316615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Cs w:val="28"/>
          <w:lang w:eastAsia="ar-SA"/>
        </w:rPr>
      </w:pPr>
      <w:r>
        <w:rPr>
          <w:szCs w:val="28"/>
        </w:rPr>
        <w:t>4. </w:t>
      </w:r>
      <w:r w:rsidR="00316615" w:rsidRPr="003D0A1F">
        <w:rPr>
          <w:szCs w:val="28"/>
          <w:lang w:eastAsia="ar-SA"/>
        </w:rPr>
        <w:t>Постановление вступает в силу после его официального обнародования.</w:t>
      </w:r>
    </w:p>
    <w:p w:rsidR="00A67A91" w:rsidRDefault="00A67A91" w:rsidP="00A67A91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6615" w:rsidRPr="00423587" w:rsidRDefault="00316615" w:rsidP="00316615">
      <w:pPr>
        <w:pStyle w:val="a5"/>
        <w:ind w:firstLine="0"/>
      </w:pPr>
      <w:r w:rsidRPr="00423587">
        <w:t xml:space="preserve">Глава </w:t>
      </w:r>
    </w:p>
    <w:p w:rsidR="00316615" w:rsidRPr="00423587" w:rsidRDefault="00316615" w:rsidP="00316615">
      <w:pPr>
        <w:pStyle w:val="a5"/>
        <w:ind w:firstLine="0"/>
      </w:pPr>
      <w:r w:rsidRPr="00423587">
        <w:rPr>
          <w:szCs w:val="28"/>
        </w:rPr>
        <w:t>Дядьковского сельского поселения</w:t>
      </w:r>
      <w:r w:rsidRPr="00423587">
        <w:tab/>
        <w:t xml:space="preserve">    </w:t>
      </w:r>
    </w:p>
    <w:p w:rsidR="00316615" w:rsidRDefault="00316615" w:rsidP="00873E01">
      <w:pPr>
        <w:pStyle w:val="a5"/>
        <w:ind w:firstLine="0"/>
        <w:rPr>
          <w:color w:val="000000"/>
          <w:szCs w:val="28"/>
        </w:rPr>
      </w:pPr>
      <w:r w:rsidRPr="00423587">
        <w:t xml:space="preserve">Кореновского района             </w:t>
      </w:r>
      <w:r w:rsidRPr="00423587">
        <w:tab/>
      </w:r>
      <w:r w:rsidRPr="00423587">
        <w:tab/>
        <w:t xml:space="preserve">                      </w:t>
      </w:r>
      <w:r w:rsidRPr="00423587">
        <w:tab/>
        <w:t xml:space="preserve">                    </w:t>
      </w:r>
      <w:r w:rsidR="00865C9D">
        <w:t xml:space="preserve">    </w:t>
      </w:r>
      <w:r w:rsidRPr="00423587">
        <w:t xml:space="preserve"> О.А.Ткачева</w:t>
      </w:r>
      <w:r w:rsidR="00A67A91">
        <w:rPr>
          <w:color w:val="000000"/>
          <w:szCs w:val="28"/>
        </w:rPr>
        <w:t xml:space="preserve">                                                             </w:t>
      </w:r>
    </w:p>
    <w:p w:rsidR="0072413A" w:rsidRDefault="00870887" w:rsidP="00870887">
      <w:pPr>
        <w:pStyle w:val="af4"/>
        <w:rPr>
          <w:rFonts w:ascii="Times New Roman" w:hAnsi="Times New Roman" w:cs="Times New Roman"/>
          <w:sz w:val="28"/>
          <w:szCs w:val="28"/>
        </w:rPr>
      </w:pPr>
      <w:r w:rsidRPr="00870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2413A" w:rsidRDefault="0072413A" w:rsidP="0087088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576C23" w:rsidRPr="00873E01" w:rsidRDefault="0072413A" w:rsidP="00873E01">
      <w:pPr>
        <w:pStyle w:val="af4"/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576C23" w:rsidRPr="00873E01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EE3" w:rsidRDefault="00006EE3" w:rsidP="004A2365">
      <w:r>
        <w:separator/>
      </w:r>
    </w:p>
  </w:endnote>
  <w:endnote w:type="continuationSeparator" w:id="1">
    <w:p w:rsidR="00006EE3" w:rsidRDefault="00006EE3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Sans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EE3" w:rsidRDefault="00006EE3" w:rsidP="004A2365">
      <w:r>
        <w:separator/>
      </w:r>
    </w:p>
  </w:footnote>
  <w:footnote w:type="continuationSeparator" w:id="1">
    <w:p w:rsidR="00006EE3" w:rsidRDefault="00006EE3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06EE3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4782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D4AEF"/>
    <w:rsid w:val="004E3D97"/>
    <w:rsid w:val="004F1334"/>
    <w:rsid w:val="00501820"/>
    <w:rsid w:val="00503F12"/>
    <w:rsid w:val="00524706"/>
    <w:rsid w:val="00524886"/>
    <w:rsid w:val="005248B9"/>
    <w:rsid w:val="0052711E"/>
    <w:rsid w:val="00537203"/>
    <w:rsid w:val="005379D0"/>
    <w:rsid w:val="00546BA7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62806"/>
    <w:rsid w:val="0067044A"/>
    <w:rsid w:val="00680388"/>
    <w:rsid w:val="00680556"/>
    <w:rsid w:val="00685EAA"/>
    <w:rsid w:val="00690021"/>
    <w:rsid w:val="00693CEE"/>
    <w:rsid w:val="006968EB"/>
    <w:rsid w:val="006C7596"/>
    <w:rsid w:val="006D594E"/>
    <w:rsid w:val="006E0631"/>
    <w:rsid w:val="0071550B"/>
    <w:rsid w:val="0072413A"/>
    <w:rsid w:val="0074177A"/>
    <w:rsid w:val="007502D6"/>
    <w:rsid w:val="00755560"/>
    <w:rsid w:val="007634E0"/>
    <w:rsid w:val="00771606"/>
    <w:rsid w:val="00776B73"/>
    <w:rsid w:val="00782CEC"/>
    <w:rsid w:val="00785AA9"/>
    <w:rsid w:val="00786F61"/>
    <w:rsid w:val="007A38AC"/>
    <w:rsid w:val="007A3DBE"/>
    <w:rsid w:val="007B0A64"/>
    <w:rsid w:val="007B2C16"/>
    <w:rsid w:val="007B40D0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5C9D"/>
    <w:rsid w:val="008671AA"/>
    <w:rsid w:val="00867700"/>
    <w:rsid w:val="00870887"/>
    <w:rsid w:val="00873E01"/>
    <w:rsid w:val="008757A1"/>
    <w:rsid w:val="00883B83"/>
    <w:rsid w:val="00895DA9"/>
    <w:rsid w:val="008B4816"/>
    <w:rsid w:val="008C101B"/>
    <w:rsid w:val="008E261D"/>
    <w:rsid w:val="00934DC5"/>
    <w:rsid w:val="0093516C"/>
    <w:rsid w:val="009505A4"/>
    <w:rsid w:val="00950845"/>
    <w:rsid w:val="00952A23"/>
    <w:rsid w:val="009555A6"/>
    <w:rsid w:val="00965E9B"/>
    <w:rsid w:val="00977894"/>
    <w:rsid w:val="009A1C14"/>
    <w:rsid w:val="009A3CF3"/>
    <w:rsid w:val="009C1211"/>
    <w:rsid w:val="009E209F"/>
    <w:rsid w:val="009F64DA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B06C8"/>
    <w:rsid w:val="00BB68A4"/>
    <w:rsid w:val="00BB6973"/>
    <w:rsid w:val="00BC4F26"/>
    <w:rsid w:val="00BC5075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6D94"/>
    <w:rsid w:val="00DC7A4D"/>
    <w:rsid w:val="00DD36DA"/>
    <w:rsid w:val="00E013EC"/>
    <w:rsid w:val="00E01B46"/>
    <w:rsid w:val="00E22BBA"/>
    <w:rsid w:val="00E24C9A"/>
    <w:rsid w:val="00E322BD"/>
    <w:rsid w:val="00E36D20"/>
    <w:rsid w:val="00E37B49"/>
    <w:rsid w:val="00E406D7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26F05"/>
    <w:rsid w:val="00F2700A"/>
    <w:rsid w:val="00F423FB"/>
    <w:rsid w:val="00F45460"/>
    <w:rsid w:val="00F66CB8"/>
    <w:rsid w:val="00F847F8"/>
    <w:rsid w:val="00F87887"/>
    <w:rsid w:val="00F92AEE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2</cp:revision>
  <cp:lastPrinted>2025-01-23T06:16:00Z</cp:lastPrinted>
  <dcterms:created xsi:type="dcterms:W3CDTF">2025-02-11T13:56:00Z</dcterms:created>
  <dcterms:modified xsi:type="dcterms:W3CDTF">2025-02-11T13:56:00Z</dcterms:modified>
</cp:coreProperties>
</file>