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BE" w:rsidRPr="00074D6B" w:rsidRDefault="001C6213" w:rsidP="00074D6B">
      <w:pPr>
        <w:tabs>
          <w:tab w:val="left" w:pos="709"/>
          <w:tab w:val="left" w:pos="851"/>
        </w:tabs>
        <w:jc w:val="center"/>
        <w:rPr>
          <w:noProof/>
        </w:rPr>
      </w:pPr>
      <w:r>
        <w:rPr>
          <w:noProof/>
          <w:sz w:val="16"/>
        </w:rPr>
        <w:drawing>
          <wp:inline distT="0" distB="0" distL="0" distR="0">
            <wp:extent cx="602615" cy="743585"/>
            <wp:effectExtent l="19050" t="0" r="698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349" w:rsidRPr="009F6349" w:rsidRDefault="009F6349" w:rsidP="009F6349">
      <w:pPr>
        <w:keepNext/>
        <w:jc w:val="center"/>
        <w:outlineLvl w:val="1"/>
        <w:rPr>
          <w:b/>
          <w:sz w:val="28"/>
          <w:szCs w:val="28"/>
        </w:rPr>
      </w:pPr>
      <w:r w:rsidRPr="009F6349">
        <w:rPr>
          <w:b/>
          <w:sz w:val="28"/>
          <w:szCs w:val="28"/>
        </w:rPr>
        <w:t>СОВЕТ ДЯДЬКОВСКОГО СЕЛЬСКОГО ПОСЕЛЕНИЯ</w:t>
      </w:r>
    </w:p>
    <w:p w:rsidR="009F6349" w:rsidRPr="009F6349" w:rsidRDefault="009F6349" w:rsidP="009F6349">
      <w:pPr>
        <w:keepNext/>
        <w:jc w:val="center"/>
        <w:outlineLvl w:val="1"/>
        <w:rPr>
          <w:b/>
          <w:sz w:val="28"/>
          <w:szCs w:val="28"/>
        </w:rPr>
      </w:pPr>
      <w:r w:rsidRPr="009F6349">
        <w:rPr>
          <w:b/>
          <w:sz w:val="28"/>
          <w:szCs w:val="28"/>
        </w:rPr>
        <w:t>КОРЕНОВСКОГО МУНИЦИПАЛЬНОГО РАЙОНА</w:t>
      </w:r>
    </w:p>
    <w:p w:rsidR="00C8698E" w:rsidRPr="009F6349" w:rsidRDefault="009F6349" w:rsidP="009F6349">
      <w:pPr>
        <w:pStyle w:val="2"/>
        <w:rPr>
          <w:sz w:val="28"/>
          <w:szCs w:val="28"/>
        </w:rPr>
      </w:pPr>
      <w:r w:rsidRPr="009F6349">
        <w:rPr>
          <w:sz w:val="28"/>
          <w:szCs w:val="28"/>
        </w:rPr>
        <w:t>КРАСНОДАРСКОГО КРАЯ</w:t>
      </w:r>
      <w:r w:rsidR="001559B2" w:rsidRPr="009F6349">
        <w:rPr>
          <w:sz w:val="28"/>
          <w:szCs w:val="28"/>
        </w:rPr>
        <w:t xml:space="preserve">      </w:t>
      </w:r>
      <w:r w:rsidR="00812E49" w:rsidRPr="009F6349">
        <w:rPr>
          <w:sz w:val="28"/>
          <w:szCs w:val="28"/>
        </w:rPr>
        <w:t xml:space="preserve">                       </w:t>
      </w:r>
    </w:p>
    <w:p w:rsidR="004C2E5B" w:rsidRPr="004C2E5B" w:rsidRDefault="00A16659" w:rsidP="00074D6B"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="004C2E5B" w:rsidRPr="004C2E5B">
        <w:rPr>
          <w:sz w:val="32"/>
          <w:szCs w:val="32"/>
        </w:rPr>
        <w:t>Е</w:t>
      </w:r>
    </w:p>
    <w:p w:rsidR="00C8698E" w:rsidRDefault="00357B4E" w:rsidP="00024051">
      <w:pPr>
        <w:jc w:val="center"/>
      </w:pPr>
      <w:r>
        <w:rPr>
          <w:b/>
          <w:color w:val="000000"/>
        </w:rPr>
        <w:t>о</w:t>
      </w:r>
      <w:r w:rsidR="00AF089C" w:rsidRPr="00812E49">
        <w:rPr>
          <w:b/>
          <w:color w:val="000000"/>
        </w:rPr>
        <w:t>т</w:t>
      </w:r>
      <w:r>
        <w:rPr>
          <w:b/>
          <w:color w:val="000000"/>
        </w:rPr>
        <w:t xml:space="preserve"> </w:t>
      </w:r>
      <w:r w:rsidR="00CA2506">
        <w:rPr>
          <w:b/>
          <w:color w:val="000000"/>
        </w:rPr>
        <w:t>18</w:t>
      </w:r>
      <w:r>
        <w:rPr>
          <w:b/>
          <w:color w:val="000000"/>
        </w:rPr>
        <w:t>.0</w:t>
      </w:r>
      <w:r w:rsidR="00D42CF1">
        <w:rPr>
          <w:b/>
          <w:color w:val="000000"/>
        </w:rPr>
        <w:t>4</w:t>
      </w:r>
      <w:r>
        <w:rPr>
          <w:b/>
          <w:color w:val="000000"/>
        </w:rPr>
        <w:t>.202</w:t>
      </w:r>
      <w:r w:rsidR="00455795">
        <w:rPr>
          <w:b/>
          <w:color w:val="000000"/>
        </w:rPr>
        <w:t>5</w:t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</w:r>
      <w:r w:rsidR="00024051">
        <w:rPr>
          <w:b/>
          <w:color w:val="000000"/>
        </w:rPr>
        <w:t xml:space="preserve">                        </w:t>
      </w:r>
      <w:r w:rsidR="00C8698E" w:rsidRPr="00812E49">
        <w:rPr>
          <w:b/>
          <w:color w:val="000000"/>
        </w:rPr>
        <w:t xml:space="preserve">           </w:t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</w:r>
      <w:r w:rsidR="00736A9C" w:rsidRPr="00812E49">
        <w:rPr>
          <w:b/>
          <w:color w:val="000000"/>
        </w:rPr>
        <w:t xml:space="preserve"> </w:t>
      </w:r>
      <w:r w:rsidR="004255EA" w:rsidRPr="00812E49">
        <w:rPr>
          <w:b/>
          <w:color w:val="000000"/>
        </w:rPr>
        <w:t xml:space="preserve">           </w:t>
      </w:r>
      <w:r w:rsidR="00416841" w:rsidRPr="00812E49">
        <w:rPr>
          <w:b/>
          <w:color w:val="000000"/>
        </w:rPr>
        <w:t xml:space="preserve"> </w:t>
      </w:r>
      <w:r w:rsidR="00812E49">
        <w:rPr>
          <w:b/>
          <w:color w:val="000000"/>
        </w:rPr>
        <w:t xml:space="preserve">      </w:t>
      </w:r>
      <w:r w:rsidR="00037FC9">
        <w:rPr>
          <w:b/>
          <w:color w:val="000000"/>
        </w:rPr>
        <w:t xml:space="preserve">            </w:t>
      </w:r>
      <w:r w:rsidR="00812E49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             </w:t>
      </w:r>
      <w:r w:rsidR="00416841" w:rsidRPr="00812E49">
        <w:rPr>
          <w:b/>
          <w:color w:val="000000"/>
        </w:rPr>
        <w:t>№</w:t>
      </w:r>
      <w:r w:rsidR="00FF7538">
        <w:rPr>
          <w:b/>
          <w:color w:val="000000"/>
        </w:rPr>
        <w:t xml:space="preserve"> </w:t>
      </w:r>
      <w:r w:rsidR="00D42CF1">
        <w:rPr>
          <w:b/>
          <w:color w:val="000000"/>
        </w:rPr>
        <w:t>42</w:t>
      </w:r>
      <w:r w:rsidR="00C04707">
        <w:t xml:space="preserve">                                                          </w:t>
      </w:r>
      <w:r w:rsidR="005C03E3">
        <w:t>ст.Дядьковская</w:t>
      </w:r>
    </w:p>
    <w:p w:rsidR="00CA2506" w:rsidRDefault="00CA2506" w:rsidP="00024051">
      <w:pPr>
        <w:jc w:val="center"/>
      </w:pPr>
    </w:p>
    <w:p w:rsidR="00B40929" w:rsidRDefault="00B40929" w:rsidP="00B40929">
      <w:pPr>
        <w:jc w:val="center"/>
        <w:rPr>
          <w:b/>
          <w:sz w:val="28"/>
          <w:szCs w:val="28"/>
        </w:rPr>
      </w:pPr>
      <w:r w:rsidRPr="00B40929">
        <w:rPr>
          <w:b/>
          <w:sz w:val="28"/>
          <w:szCs w:val="28"/>
        </w:rPr>
        <w:t xml:space="preserve">О назначении публичных слушаний по проекту годового отчета об исполнении бюджета Дядьковского сельского поселения </w:t>
      </w:r>
      <w:r w:rsidR="009F6349" w:rsidRPr="009F6349">
        <w:rPr>
          <w:b/>
          <w:bCs/>
          <w:sz w:val="28"/>
          <w:szCs w:val="28"/>
        </w:rPr>
        <w:t>Кореновского муниципального района Краснодарского края</w:t>
      </w:r>
      <w:r w:rsidRPr="009F6349">
        <w:rPr>
          <w:b/>
          <w:sz w:val="28"/>
          <w:szCs w:val="28"/>
        </w:rPr>
        <w:t xml:space="preserve"> за</w:t>
      </w:r>
      <w:r w:rsidRPr="00B40929">
        <w:rPr>
          <w:b/>
          <w:sz w:val="28"/>
          <w:szCs w:val="28"/>
        </w:rPr>
        <w:t xml:space="preserve"> </w:t>
      </w:r>
      <w:r w:rsidR="00666579">
        <w:rPr>
          <w:b/>
          <w:sz w:val="28"/>
          <w:szCs w:val="28"/>
        </w:rPr>
        <w:t>20</w:t>
      </w:r>
      <w:r w:rsidR="003B2944">
        <w:rPr>
          <w:b/>
          <w:sz w:val="28"/>
          <w:szCs w:val="28"/>
        </w:rPr>
        <w:t>2</w:t>
      </w:r>
      <w:r w:rsidR="00455795">
        <w:rPr>
          <w:b/>
          <w:sz w:val="28"/>
          <w:szCs w:val="28"/>
        </w:rPr>
        <w:t>4</w:t>
      </w:r>
      <w:r w:rsidRPr="00B40929">
        <w:rPr>
          <w:b/>
          <w:sz w:val="28"/>
          <w:szCs w:val="28"/>
        </w:rPr>
        <w:t xml:space="preserve"> год</w:t>
      </w:r>
    </w:p>
    <w:p w:rsidR="00B40929" w:rsidRPr="00B40929" w:rsidRDefault="00B40929" w:rsidP="00B40929">
      <w:pPr>
        <w:ind w:firstLine="851"/>
        <w:jc w:val="both"/>
        <w:rPr>
          <w:sz w:val="28"/>
          <w:szCs w:val="28"/>
        </w:rPr>
      </w:pPr>
      <w:proofErr w:type="gramStart"/>
      <w:r w:rsidRPr="00B40929">
        <w:rPr>
          <w:sz w:val="28"/>
          <w:szCs w:val="28"/>
        </w:rPr>
        <w:t xml:space="preserve">В целях реализации принципа гласности бюджетной системы Российской Федерации и прав граждан на осуществление местного самоуправления,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 Дядьковского сельского поселения Кореновского района, Положением о публичных слушаниях, утвержденных решением Совета Дядьковского сельского поселения Кореновского района от </w:t>
      </w:r>
      <w:r w:rsidR="003F07D3">
        <w:rPr>
          <w:sz w:val="28"/>
          <w:szCs w:val="28"/>
        </w:rPr>
        <w:t>27 августа</w:t>
      </w:r>
      <w:r w:rsidRPr="00B40929">
        <w:rPr>
          <w:sz w:val="28"/>
          <w:szCs w:val="28"/>
        </w:rPr>
        <w:t xml:space="preserve"> 201</w:t>
      </w:r>
      <w:r w:rsidR="003F07D3">
        <w:rPr>
          <w:sz w:val="28"/>
          <w:szCs w:val="28"/>
        </w:rPr>
        <w:t>8</w:t>
      </w:r>
      <w:r w:rsidRPr="00B40929">
        <w:rPr>
          <w:sz w:val="28"/>
          <w:szCs w:val="28"/>
        </w:rPr>
        <w:t xml:space="preserve"> года</w:t>
      </w:r>
      <w:proofErr w:type="gramEnd"/>
      <w:r w:rsidRPr="00B40929">
        <w:rPr>
          <w:sz w:val="28"/>
          <w:szCs w:val="28"/>
        </w:rPr>
        <w:t xml:space="preserve"> № </w:t>
      </w:r>
      <w:r w:rsidR="003F07D3">
        <w:rPr>
          <w:sz w:val="28"/>
          <w:szCs w:val="28"/>
        </w:rPr>
        <w:t>2</w:t>
      </w:r>
      <w:r w:rsidR="00C36FBB">
        <w:rPr>
          <w:sz w:val="28"/>
          <w:szCs w:val="28"/>
        </w:rPr>
        <w:t>40</w:t>
      </w:r>
      <w:r w:rsidRPr="00B40929">
        <w:rPr>
          <w:sz w:val="28"/>
          <w:szCs w:val="28"/>
        </w:rPr>
        <w:t xml:space="preserve">, Совет Дядьковского сельского поселения </w:t>
      </w:r>
      <w:r w:rsidR="009F6349" w:rsidRPr="009F6349">
        <w:rPr>
          <w:bCs/>
          <w:sz w:val="28"/>
          <w:szCs w:val="28"/>
        </w:rPr>
        <w:t>Кореновского муниципального района Краснодарского края</w:t>
      </w:r>
      <w:r w:rsidR="00FA4754">
        <w:rPr>
          <w:sz w:val="28"/>
          <w:szCs w:val="28"/>
        </w:rPr>
        <w:t xml:space="preserve"> </w:t>
      </w:r>
      <w:r w:rsidRPr="00B40929">
        <w:rPr>
          <w:sz w:val="28"/>
          <w:szCs w:val="28"/>
        </w:rPr>
        <w:t xml:space="preserve"> </w:t>
      </w:r>
      <w:proofErr w:type="spellStart"/>
      <w:proofErr w:type="gramStart"/>
      <w:r w:rsidRPr="00B40929">
        <w:rPr>
          <w:sz w:val="28"/>
          <w:szCs w:val="28"/>
        </w:rPr>
        <w:t>р</w:t>
      </w:r>
      <w:proofErr w:type="spellEnd"/>
      <w:proofErr w:type="gramEnd"/>
      <w:r w:rsidRPr="00B40929">
        <w:rPr>
          <w:sz w:val="28"/>
          <w:szCs w:val="28"/>
        </w:rPr>
        <w:t xml:space="preserve"> е </w:t>
      </w:r>
      <w:proofErr w:type="spellStart"/>
      <w:r w:rsidRPr="00B40929">
        <w:rPr>
          <w:sz w:val="28"/>
          <w:szCs w:val="28"/>
        </w:rPr>
        <w:t>ш</w:t>
      </w:r>
      <w:proofErr w:type="spellEnd"/>
      <w:r w:rsidRPr="00B40929">
        <w:rPr>
          <w:sz w:val="28"/>
          <w:szCs w:val="28"/>
        </w:rPr>
        <w:t xml:space="preserve"> и л:</w:t>
      </w:r>
    </w:p>
    <w:p w:rsidR="00B40929" w:rsidRPr="00B40929" w:rsidRDefault="00B40929" w:rsidP="00B40929">
      <w:pPr>
        <w:ind w:firstLine="851"/>
        <w:jc w:val="both"/>
        <w:rPr>
          <w:sz w:val="28"/>
          <w:szCs w:val="28"/>
        </w:rPr>
      </w:pPr>
      <w:r w:rsidRPr="00B40929">
        <w:rPr>
          <w:sz w:val="28"/>
          <w:szCs w:val="28"/>
        </w:rPr>
        <w:t xml:space="preserve">1. Назначить публичные слушания по проекту годового отчета об исполнении бюджета  Дядьковского сельского поселения </w:t>
      </w:r>
      <w:r w:rsidR="009F6349" w:rsidRPr="009F6349">
        <w:rPr>
          <w:bCs/>
          <w:sz w:val="28"/>
          <w:szCs w:val="28"/>
        </w:rPr>
        <w:t>Кореновского муниципального района Краснодарского края</w:t>
      </w:r>
      <w:r w:rsidR="009F6349" w:rsidRPr="00B40929">
        <w:rPr>
          <w:sz w:val="28"/>
          <w:szCs w:val="28"/>
        </w:rPr>
        <w:t xml:space="preserve"> </w:t>
      </w:r>
      <w:r w:rsidRPr="00B40929">
        <w:rPr>
          <w:sz w:val="28"/>
          <w:szCs w:val="28"/>
        </w:rPr>
        <w:t xml:space="preserve">за </w:t>
      </w:r>
      <w:r w:rsidR="00666579">
        <w:rPr>
          <w:sz w:val="28"/>
          <w:szCs w:val="28"/>
        </w:rPr>
        <w:t>20</w:t>
      </w:r>
      <w:r w:rsidR="003B2944">
        <w:rPr>
          <w:sz w:val="28"/>
          <w:szCs w:val="28"/>
        </w:rPr>
        <w:t>2</w:t>
      </w:r>
      <w:r w:rsidR="00455795">
        <w:rPr>
          <w:sz w:val="28"/>
          <w:szCs w:val="28"/>
        </w:rPr>
        <w:t>4</w:t>
      </w:r>
      <w:r w:rsidRPr="00B40929">
        <w:rPr>
          <w:sz w:val="28"/>
          <w:szCs w:val="28"/>
        </w:rPr>
        <w:t xml:space="preserve"> год на </w:t>
      </w:r>
      <w:r w:rsidR="00455795">
        <w:rPr>
          <w:sz w:val="28"/>
          <w:szCs w:val="28"/>
        </w:rPr>
        <w:t>14</w:t>
      </w:r>
      <w:r w:rsidR="00776465">
        <w:rPr>
          <w:sz w:val="28"/>
          <w:szCs w:val="28"/>
        </w:rPr>
        <w:t xml:space="preserve"> мая</w:t>
      </w:r>
      <w:r w:rsidRPr="00B40929">
        <w:rPr>
          <w:sz w:val="28"/>
          <w:szCs w:val="28"/>
        </w:rPr>
        <w:t xml:space="preserve"> 20</w:t>
      </w:r>
      <w:r w:rsidR="003F07D3">
        <w:rPr>
          <w:sz w:val="28"/>
          <w:szCs w:val="28"/>
        </w:rPr>
        <w:t>2</w:t>
      </w:r>
      <w:r w:rsidR="00455795">
        <w:rPr>
          <w:sz w:val="28"/>
          <w:szCs w:val="28"/>
        </w:rPr>
        <w:t>5</w:t>
      </w:r>
      <w:r w:rsidRPr="00B40929">
        <w:rPr>
          <w:sz w:val="28"/>
          <w:szCs w:val="28"/>
        </w:rPr>
        <w:t xml:space="preserve"> года.</w:t>
      </w:r>
    </w:p>
    <w:p w:rsidR="00B40929" w:rsidRPr="00B40929" w:rsidRDefault="00B40929" w:rsidP="00B40929">
      <w:pPr>
        <w:ind w:firstLine="851"/>
        <w:jc w:val="both"/>
        <w:rPr>
          <w:sz w:val="28"/>
          <w:szCs w:val="28"/>
        </w:rPr>
      </w:pPr>
      <w:r w:rsidRPr="00B40929">
        <w:rPr>
          <w:sz w:val="28"/>
          <w:szCs w:val="28"/>
        </w:rPr>
        <w:t xml:space="preserve">2. Утвердить  состав организационного комитета по подготовке и проведению публичных слушаний по проекту годового отчета об исполнении бюджета Дядьковского сельского поселения </w:t>
      </w:r>
      <w:r w:rsidR="009F6349" w:rsidRPr="009F6349">
        <w:rPr>
          <w:bCs/>
          <w:sz w:val="28"/>
          <w:szCs w:val="28"/>
        </w:rPr>
        <w:t>Кореновского муниципального района Краснодарского края</w:t>
      </w:r>
      <w:r w:rsidR="009F6349" w:rsidRPr="00B40929">
        <w:rPr>
          <w:sz w:val="28"/>
          <w:szCs w:val="28"/>
        </w:rPr>
        <w:t xml:space="preserve"> </w:t>
      </w:r>
      <w:r w:rsidRPr="00B40929">
        <w:rPr>
          <w:sz w:val="28"/>
          <w:szCs w:val="28"/>
        </w:rPr>
        <w:t xml:space="preserve">за </w:t>
      </w:r>
      <w:r w:rsidR="00666579">
        <w:rPr>
          <w:sz w:val="28"/>
          <w:szCs w:val="28"/>
        </w:rPr>
        <w:t>20</w:t>
      </w:r>
      <w:r w:rsidR="003B2944">
        <w:rPr>
          <w:sz w:val="28"/>
          <w:szCs w:val="28"/>
        </w:rPr>
        <w:t>2</w:t>
      </w:r>
      <w:r w:rsidR="00455795">
        <w:rPr>
          <w:sz w:val="28"/>
          <w:szCs w:val="28"/>
        </w:rPr>
        <w:t>4</w:t>
      </w:r>
      <w:r w:rsidRPr="00B40929">
        <w:rPr>
          <w:sz w:val="28"/>
          <w:szCs w:val="28"/>
        </w:rPr>
        <w:t xml:space="preserve"> год (прил</w:t>
      </w:r>
      <w:r w:rsidR="00DE627F">
        <w:rPr>
          <w:sz w:val="28"/>
          <w:szCs w:val="28"/>
        </w:rPr>
        <w:t>агается</w:t>
      </w:r>
      <w:r w:rsidRPr="00B40929">
        <w:rPr>
          <w:sz w:val="28"/>
          <w:szCs w:val="28"/>
        </w:rPr>
        <w:t>).</w:t>
      </w:r>
    </w:p>
    <w:p w:rsidR="00B40929" w:rsidRPr="00B40929" w:rsidRDefault="00B40929" w:rsidP="00B40929">
      <w:pPr>
        <w:ind w:firstLine="851"/>
        <w:jc w:val="both"/>
        <w:rPr>
          <w:sz w:val="28"/>
          <w:szCs w:val="28"/>
        </w:rPr>
      </w:pPr>
      <w:r w:rsidRPr="00B40929">
        <w:rPr>
          <w:sz w:val="28"/>
          <w:szCs w:val="28"/>
        </w:rPr>
        <w:t xml:space="preserve">3. </w:t>
      </w:r>
      <w:r w:rsidRPr="003A4311">
        <w:rPr>
          <w:sz w:val="28"/>
          <w:szCs w:val="28"/>
        </w:rPr>
        <w:t xml:space="preserve">Обнародовать проект годового отчета об исполнении бюджета Дядьковского сельского поселения </w:t>
      </w:r>
      <w:r w:rsidR="009F6349" w:rsidRPr="009F6349">
        <w:rPr>
          <w:bCs/>
          <w:sz w:val="28"/>
          <w:szCs w:val="28"/>
        </w:rPr>
        <w:t>Кореновского муниципального района Краснодарского края</w:t>
      </w:r>
      <w:r w:rsidRPr="003A4311">
        <w:rPr>
          <w:sz w:val="28"/>
          <w:szCs w:val="28"/>
        </w:rPr>
        <w:t xml:space="preserve">  за </w:t>
      </w:r>
      <w:r w:rsidR="00666579" w:rsidRPr="003A4311">
        <w:rPr>
          <w:sz w:val="28"/>
          <w:szCs w:val="28"/>
        </w:rPr>
        <w:t>20</w:t>
      </w:r>
      <w:r w:rsidR="003B2944">
        <w:rPr>
          <w:sz w:val="28"/>
          <w:szCs w:val="28"/>
        </w:rPr>
        <w:t>2</w:t>
      </w:r>
      <w:r w:rsidR="00455795">
        <w:rPr>
          <w:sz w:val="28"/>
          <w:szCs w:val="28"/>
        </w:rPr>
        <w:t>4</w:t>
      </w:r>
      <w:r w:rsidRPr="003A4311">
        <w:rPr>
          <w:sz w:val="28"/>
          <w:szCs w:val="28"/>
        </w:rPr>
        <w:t xml:space="preserve"> год</w:t>
      </w:r>
      <w:r w:rsidR="003A4311">
        <w:rPr>
          <w:sz w:val="28"/>
          <w:szCs w:val="28"/>
        </w:rPr>
        <w:t xml:space="preserve"> </w:t>
      </w:r>
      <w:r w:rsidR="003A4311" w:rsidRPr="003A4311">
        <w:rPr>
          <w:sz w:val="28"/>
          <w:szCs w:val="28"/>
        </w:rPr>
        <w:t xml:space="preserve">на информационном портале Кореновского района </w:t>
      </w:r>
      <w:proofErr w:type="spellStart"/>
      <w:r w:rsidR="003A4311" w:rsidRPr="003A4311">
        <w:rPr>
          <w:sz w:val="28"/>
          <w:szCs w:val="28"/>
        </w:rPr>
        <w:t>podsolnuh.media</w:t>
      </w:r>
      <w:proofErr w:type="spellEnd"/>
      <w:r w:rsidR="003A4311" w:rsidRPr="003A4311">
        <w:rPr>
          <w:sz w:val="28"/>
          <w:szCs w:val="28"/>
        </w:rPr>
        <w:t xml:space="preserve"> общества с ограниченной ответственностью «Кореновск-ТВ».</w:t>
      </w:r>
      <w:r w:rsidRPr="00B40929">
        <w:rPr>
          <w:sz w:val="28"/>
          <w:szCs w:val="28"/>
        </w:rPr>
        <w:t xml:space="preserve">  </w:t>
      </w:r>
    </w:p>
    <w:p w:rsidR="00A24597" w:rsidRDefault="00B40929" w:rsidP="00B40929">
      <w:pPr>
        <w:ind w:firstLine="851"/>
        <w:jc w:val="both"/>
        <w:rPr>
          <w:sz w:val="28"/>
          <w:szCs w:val="28"/>
        </w:rPr>
      </w:pPr>
      <w:r w:rsidRPr="00B40929">
        <w:rPr>
          <w:sz w:val="28"/>
          <w:szCs w:val="28"/>
        </w:rPr>
        <w:t xml:space="preserve">4. Оргкомитету опубликовать до </w:t>
      </w:r>
      <w:r w:rsidR="005F17D8">
        <w:rPr>
          <w:sz w:val="28"/>
          <w:szCs w:val="28"/>
        </w:rPr>
        <w:t>1</w:t>
      </w:r>
      <w:r w:rsidR="00455795">
        <w:rPr>
          <w:sz w:val="28"/>
          <w:szCs w:val="28"/>
        </w:rPr>
        <w:t>2</w:t>
      </w:r>
      <w:r w:rsidR="00A24597">
        <w:rPr>
          <w:sz w:val="28"/>
          <w:szCs w:val="28"/>
        </w:rPr>
        <w:t xml:space="preserve"> </w:t>
      </w:r>
      <w:r w:rsidR="00776465">
        <w:rPr>
          <w:sz w:val="28"/>
          <w:szCs w:val="28"/>
        </w:rPr>
        <w:t>мая</w:t>
      </w:r>
      <w:r w:rsidR="00A24597">
        <w:rPr>
          <w:sz w:val="28"/>
          <w:szCs w:val="28"/>
        </w:rPr>
        <w:t xml:space="preserve"> 202</w:t>
      </w:r>
      <w:r w:rsidR="00455795">
        <w:rPr>
          <w:sz w:val="28"/>
          <w:szCs w:val="28"/>
        </w:rPr>
        <w:t>5</w:t>
      </w:r>
      <w:r w:rsidRPr="00B40929">
        <w:rPr>
          <w:sz w:val="28"/>
          <w:szCs w:val="28"/>
        </w:rPr>
        <w:t xml:space="preserve"> года информацию о времени и месте проведения публичных слушаний по проекту годового отчета об исполнении  бюджета Дядьковского сельского поселения </w:t>
      </w:r>
      <w:r w:rsidR="009F6349" w:rsidRPr="009F6349">
        <w:rPr>
          <w:bCs/>
          <w:sz w:val="28"/>
          <w:szCs w:val="28"/>
        </w:rPr>
        <w:t>Кореновского муниципального района Краснодарского края</w:t>
      </w:r>
      <w:r w:rsidR="009F6349" w:rsidRPr="00B40929">
        <w:rPr>
          <w:sz w:val="28"/>
          <w:szCs w:val="28"/>
        </w:rPr>
        <w:t xml:space="preserve"> </w:t>
      </w:r>
      <w:r w:rsidRPr="00B40929">
        <w:rPr>
          <w:sz w:val="28"/>
          <w:szCs w:val="28"/>
        </w:rPr>
        <w:t xml:space="preserve">за </w:t>
      </w:r>
      <w:r w:rsidR="00666579">
        <w:rPr>
          <w:sz w:val="28"/>
          <w:szCs w:val="28"/>
        </w:rPr>
        <w:t>20</w:t>
      </w:r>
      <w:r w:rsidR="003B2944">
        <w:rPr>
          <w:sz w:val="28"/>
          <w:szCs w:val="28"/>
        </w:rPr>
        <w:t>2</w:t>
      </w:r>
      <w:r w:rsidR="00455795">
        <w:rPr>
          <w:sz w:val="28"/>
          <w:szCs w:val="28"/>
        </w:rPr>
        <w:t>4</w:t>
      </w:r>
      <w:r w:rsidRPr="00B40929">
        <w:rPr>
          <w:sz w:val="28"/>
          <w:szCs w:val="28"/>
        </w:rPr>
        <w:t xml:space="preserve"> год</w:t>
      </w:r>
      <w:r w:rsidR="00A24597">
        <w:rPr>
          <w:sz w:val="28"/>
          <w:szCs w:val="28"/>
        </w:rPr>
        <w:t>.</w:t>
      </w:r>
      <w:r w:rsidRPr="00B40929">
        <w:rPr>
          <w:sz w:val="28"/>
          <w:szCs w:val="28"/>
        </w:rPr>
        <w:t xml:space="preserve"> </w:t>
      </w:r>
    </w:p>
    <w:p w:rsidR="00B40929" w:rsidRPr="00B40929" w:rsidRDefault="00B40929" w:rsidP="00B40929">
      <w:pPr>
        <w:ind w:firstLine="851"/>
        <w:jc w:val="both"/>
        <w:rPr>
          <w:sz w:val="28"/>
          <w:szCs w:val="28"/>
        </w:rPr>
      </w:pPr>
      <w:r w:rsidRPr="00B40929">
        <w:rPr>
          <w:sz w:val="28"/>
          <w:szCs w:val="28"/>
        </w:rPr>
        <w:t xml:space="preserve">5. </w:t>
      </w:r>
      <w:proofErr w:type="gramStart"/>
      <w:r w:rsidRPr="00B40929">
        <w:rPr>
          <w:sz w:val="28"/>
          <w:szCs w:val="28"/>
        </w:rPr>
        <w:t>Контроль за</w:t>
      </w:r>
      <w:proofErr w:type="gramEnd"/>
      <w:r w:rsidRPr="00B40929">
        <w:rPr>
          <w:sz w:val="28"/>
          <w:szCs w:val="28"/>
        </w:rPr>
        <w:t xml:space="preserve"> выполнением настоящего решения возложить на постоянную комиссию по финансово-бюджетной и экономической политике, налогам и сборам, землепользованию и землеустройству</w:t>
      </w:r>
      <w:r w:rsidRPr="00B40929">
        <w:rPr>
          <w:b/>
          <w:sz w:val="28"/>
          <w:szCs w:val="28"/>
        </w:rPr>
        <w:t xml:space="preserve"> </w:t>
      </w:r>
      <w:r w:rsidRPr="00B40929">
        <w:rPr>
          <w:sz w:val="28"/>
          <w:szCs w:val="28"/>
        </w:rPr>
        <w:t>(</w:t>
      </w:r>
      <w:proofErr w:type="spellStart"/>
      <w:r w:rsidR="007F49FB">
        <w:rPr>
          <w:sz w:val="28"/>
          <w:szCs w:val="28"/>
        </w:rPr>
        <w:t>Логвин</w:t>
      </w:r>
      <w:proofErr w:type="spellEnd"/>
      <w:r w:rsidR="00B728A2">
        <w:rPr>
          <w:sz w:val="28"/>
          <w:szCs w:val="28"/>
        </w:rPr>
        <w:t xml:space="preserve"> Н.А.</w:t>
      </w:r>
      <w:r w:rsidRPr="00B40929">
        <w:rPr>
          <w:sz w:val="28"/>
          <w:szCs w:val="28"/>
        </w:rPr>
        <w:t>).</w:t>
      </w:r>
    </w:p>
    <w:p w:rsidR="00917471" w:rsidRDefault="00B40929" w:rsidP="00917471">
      <w:pPr>
        <w:ind w:firstLine="851"/>
        <w:jc w:val="both"/>
        <w:rPr>
          <w:sz w:val="28"/>
          <w:szCs w:val="28"/>
        </w:rPr>
      </w:pPr>
      <w:r w:rsidRPr="00B40929">
        <w:rPr>
          <w:sz w:val="28"/>
          <w:szCs w:val="28"/>
        </w:rPr>
        <w:t xml:space="preserve">6. </w:t>
      </w:r>
      <w:r w:rsidR="00DE627F">
        <w:rPr>
          <w:sz w:val="28"/>
          <w:szCs w:val="28"/>
        </w:rPr>
        <w:t>Р</w:t>
      </w:r>
      <w:r w:rsidRPr="00B40929">
        <w:rPr>
          <w:sz w:val="28"/>
          <w:szCs w:val="28"/>
        </w:rPr>
        <w:t xml:space="preserve">ешение вступает в силу </w:t>
      </w:r>
      <w:r w:rsidR="00B728A2">
        <w:rPr>
          <w:sz w:val="28"/>
          <w:szCs w:val="28"/>
        </w:rPr>
        <w:t>после</w:t>
      </w:r>
      <w:r w:rsidRPr="00B40929">
        <w:rPr>
          <w:sz w:val="28"/>
          <w:szCs w:val="28"/>
        </w:rPr>
        <w:t xml:space="preserve"> его подписания. </w:t>
      </w:r>
    </w:p>
    <w:p w:rsidR="00CA2506" w:rsidRDefault="00455795" w:rsidP="00CA2506">
      <w:pPr>
        <w:jc w:val="both"/>
        <w:rPr>
          <w:sz w:val="27"/>
          <w:szCs w:val="27"/>
        </w:rPr>
      </w:pPr>
      <w:r w:rsidRPr="00CA2506">
        <w:rPr>
          <w:sz w:val="27"/>
          <w:szCs w:val="27"/>
        </w:rPr>
        <w:t>Глава</w:t>
      </w:r>
    </w:p>
    <w:p w:rsidR="00B40929" w:rsidRPr="00CA2506" w:rsidRDefault="00B40929" w:rsidP="00CA2506">
      <w:pPr>
        <w:jc w:val="both"/>
        <w:rPr>
          <w:b/>
          <w:sz w:val="27"/>
          <w:szCs w:val="27"/>
        </w:rPr>
      </w:pPr>
      <w:r w:rsidRPr="00CA2506">
        <w:rPr>
          <w:sz w:val="27"/>
          <w:szCs w:val="27"/>
        </w:rPr>
        <w:t>Дядьковского</w:t>
      </w:r>
      <w:r w:rsidR="00024051" w:rsidRPr="00CA2506">
        <w:rPr>
          <w:sz w:val="27"/>
          <w:szCs w:val="27"/>
        </w:rPr>
        <w:t xml:space="preserve"> </w:t>
      </w:r>
      <w:r w:rsidRPr="00CA2506">
        <w:rPr>
          <w:sz w:val="27"/>
          <w:szCs w:val="27"/>
        </w:rPr>
        <w:t xml:space="preserve">сельского поселения   </w:t>
      </w:r>
    </w:p>
    <w:p w:rsidR="009F6349" w:rsidRPr="00CA2506" w:rsidRDefault="009F6349" w:rsidP="00B40929">
      <w:pPr>
        <w:rPr>
          <w:bCs/>
          <w:sz w:val="27"/>
          <w:szCs w:val="27"/>
        </w:rPr>
      </w:pPr>
      <w:r w:rsidRPr="00CA2506">
        <w:rPr>
          <w:bCs/>
          <w:sz w:val="27"/>
          <w:szCs w:val="27"/>
        </w:rPr>
        <w:t xml:space="preserve">Кореновского муниципального района </w:t>
      </w:r>
    </w:p>
    <w:p w:rsidR="00B40929" w:rsidRPr="00CA2506" w:rsidRDefault="009F6349" w:rsidP="00B40929">
      <w:pPr>
        <w:rPr>
          <w:sz w:val="27"/>
          <w:szCs w:val="27"/>
        </w:rPr>
      </w:pPr>
      <w:r w:rsidRPr="00CA2506">
        <w:rPr>
          <w:bCs/>
          <w:sz w:val="27"/>
          <w:szCs w:val="27"/>
        </w:rPr>
        <w:t>Краснодарского края</w:t>
      </w:r>
      <w:r w:rsidR="00B40929" w:rsidRPr="00CA2506">
        <w:rPr>
          <w:sz w:val="27"/>
          <w:szCs w:val="27"/>
        </w:rPr>
        <w:t xml:space="preserve">                               </w:t>
      </w:r>
      <w:r w:rsidR="00FA4754" w:rsidRPr="00CA2506">
        <w:rPr>
          <w:sz w:val="27"/>
          <w:szCs w:val="27"/>
        </w:rPr>
        <w:t xml:space="preserve">     </w:t>
      </w:r>
      <w:r w:rsidR="00B40929" w:rsidRPr="00CA2506">
        <w:rPr>
          <w:sz w:val="27"/>
          <w:szCs w:val="27"/>
        </w:rPr>
        <w:t xml:space="preserve">                                      </w:t>
      </w:r>
      <w:r w:rsidR="008155CC" w:rsidRPr="00CA2506">
        <w:rPr>
          <w:sz w:val="27"/>
          <w:szCs w:val="27"/>
        </w:rPr>
        <w:t xml:space="preserve"> </w:t>
      </w:r>
      <w:r w:rsidR="0072541D" w:rsidRPr="00CA2506">
        <w:rPr>
          <w:sz w:val="27"/>
          <w:szCs w:val="27"/>
        </w:rPr>
        <w:t xml:space="preserve">   </w:t>
      </w:r>
      <w:r w:rsidR="00455795" w:rsidRPr="00CA2506">
        <w:rPr>
          <w:sz w:val="27"/>
          <w:szCs w:val="27"/>
        </w:rPr>
        <w:t>О.А. Ткачева</w:t>
      </w:r>
    </w:p>
    <w:p w:rsidR="00B40929" w:rsidRPr="00B40929" w:rsidRDefault="00B40929" w:rsidP="00B40929">
      <w:pPr>
        <w:jc w:val="both"/>
        <w:rPr>
          <w:sz w:val="28"/>
          <w:szCs w:val="28"/>
        </w:rPr>
      </w:pPr>
    </w:p>
    <w:p w:rsidR="00B40929" w:rsidRPr="00B40929" w:rsidRDefault="00B40929" w:rsidP="00B40929">
      <w:pPr>
        <w:jc w:val="center"/>
        <w:rPr>
          <w:sz w:val="28"/>
          <w:szCs w:val="28"/>
        </w:rPr>
      </w:pPr>
      <w:r w:rsidRPr="00B40929">
        <w:rPr>
          <w:sz w:val="28"/>
          <w:szCs w:val="28"/>
        </w:rPr>
        <w:t xml:space="preserve">                                                                       </w:t>
      </w:r>
    </w:p>
    <w:p w:rsidR="00B40929" w:rsidRPr="00B40929" w:rsidRDefault="00B40929" w:rsidP="00B40929">
      <w:pPr>
        <w:jc w:val="center"/>
        <w:rPr>
          <w:sz w:val="28"/>
          <w:szCs w:val="28"/>
        </w:rPr>
      </w:pPr>
      <w:r w:rsidRPr="00B40929">
        <w:rPr>
          <w:sz w:val="28"/>
          <w:szCs w:val="28"/>
        </w:rPr>
        <w:t xml:space="preserve">                                                                        </w:t>
      </w:r>
    </w:p>
    <w:p w:rsidR="00B40929" w:rsidRPr="00B40929" w:rsidRDefault="00B40929" w:rsidP="00B40929">
      <w:pPr>
        <w:jc w:val="center"/>
        <w:rPr>
          <w:sz w:val="28"/>
          <w:szCs w:val="28"/>
        </w:rPr>
      </w:pPr>
      <w:r w:rsidRPr="00B40929">
        <w:rPr>
          <w:sz w:val="28"/>
          <w:szCs w:val="28"/>
        </w:rPr>
        <w:t xml:space="preserve">                                                                          ПРИЛОЖЕНИЕ </w:t>
      </w:r>
    </w:p>
    <w:p w:rsidR="00B40929" w:rsidRPr="00B40929" w:rsidRDefault="00B40929" w:rsidP="00B40929">
      <w:pPr>
        <w:jc w:val="center"/>
        <w:rPr>
          <w:sz w:val="28"/>
          <w:szCs w:val="28"/>
        </w:rPr>
      </w:pPr>
      <w:r w:rsidRPr="00B40929">
        <w:rPr>
          <w:sz w:val="28"/>
          <w:szCs w:val="28"/>
        </w:rPr>
        <w:t xml:space="preserve">                                                                      </w:t>
      </w:r>
    </w:p>
    <w:p w:rsidR="00B40929" w:rsidRPr="00B40929" w:rsidRDefault="00B40929" w:rsidP="00B40929">
      <w:pPr>
        <w:jc w:val="center"/>
        <w:rPr>
          <w:sz w:val="28"/>
          <w:szCs w:val="28"/>
        </w:rPr>
      </w:pPr>
      <w:r w:rsidRPr="00B40929">
        <w:rPr>
          <w:sz w:val="28"/>
          <w:szCs w:val="28"/>
        </w:rPr>
        <w:t xml:space="preserve">                                                                           УТВЕРЖДЕН             </w:t>
      </w:r>
    </w:p>
    <w:p w:rsidR="00B40929" w:rsidRPr="00B40929" w:rsidRDefault="00B40929" w:rsidP="00B40929">
      <w:pPr>
        <w:jc w:val="center"/>
        <w:rPr>
          <w:sz w:val="28"/>
          <w:szCs w:val="28"/>
        </w:rPr>
      </w:pPr>
      <w:r w:rsidRPr="00B40929">
        <w:rPr>
          <w:sz w:val="28"/>
          <w:szCs w:val="28"/>
        </w:rPr>
        <w:t xml:space="preserve">                                                                              решением Совета Дядьковского</w:t>
      </w:r>
    </w:p>
    <w:p w:rsidR="00B40929" w:rsidRPr="00B40929" w:rsidRDefault="00B40929" w:rsidP="00B40929">
      <w:pPr>
        <w:jc w:val="center"/>
        <w:rPr>
          <w:sz w:val="28"/>
          <w:szCs w:val="28"/>
        </w:rPr>
      </w:pPr>
      <w:r w:rsidRPr="00B40929">
        <w:rPr>
          <w:sz w:val="28"/>
          <w:szCs w:val="28"/>
        </w:rPr>
        <w:t xml:space="preserve">                                                                            сельского поселения</w:t>
      </w:r>
    </w:p>
    <w:p w:rsidR="00B40929" w:rsidRPr="00B40929" w:rsidRDefault="00B40929" w:rsidP="009F6349">
      <w:pPr>
        <w:ind w:left="5670" w:hanging="5670"/>
        <w:jc w:val="center"/>
        <w:rPr>
          <w:sz w:val="28"/>
          <w:szCs w:val="28"/>
        </w:rPr>
      </w:pPr>
      <w:r w:rsidRPr="00B40929">
        <w:rPr>
          <w:sz w:val="28"/>
          <w:szCs w:val="28"/>
        </w:rPr>
        <w:t xml:space="preserve">                                                                             Кореновского</w:t>
      </w:r>
      <w:r w:rsidR="009F6349">
        <w:rPr>
          <w:sz w:val="28"/>
          <w:szCs w:val="28"/>
        </w:rPr>
        <w:t xml:space="preserve"> муниципального       </w:t>
      </w:r>
      <w:r w:rsidRPr="00B40929">
        <w:rPr>
          <w:sz w:val="28"/>
          <w:szCs w:val="28"/>
        </w:rPr>
        <w:t>района</w:t>
      </w:r>
      <w:r w:rsidR="009F6349">
        <w:rPr>
          <w:sz w:val="28"/>
          <w:szCs w:val="28"/>
        </w:rPr>
        <w:t xml:space="preserve"> Краснодарского края</w:t>
      </w:r>
    </w:p>
    <w:p w:rsidR="009F6349" w:rsidRDefault="00B40929" w:rsidP="00B40929">
      <w:pPr>
        <w:jc w:val="center"/>
        <w:rPr>
          <w:b/>
          <w:sz w:val="28"/>
          <w:szCs w:val="28"/>
        </w:rPr>
      </w:pPr>
      <w:r w:rsidRPr="00B40929">
        <w:rPr>
          <w:sz w:val="28"/>
          <w:szCs w:val="28"/>
        </w:rPr>
        <w:t xml:space="preserve">                                                                         </w:t>
      </w:r>
      <w:r w:rsidR="009F6349">
        <w:rPr>
          <w:sz w:val="28"/>
          <w:szCs w:val="28"/>
        </w:rPr>
        <w:t xml:space="preserve">    </w:t>
      </w:r>
      <w:r w:rsidRPr="00B40929">
        <w:rPr>
          <w:sz w:val="28"/>
          <w:szCs w:val="28"/>
        </w:rPr>
        <w:t xml:space="preserve">   от </w:t>
      </w:r>
      <w:r w:rsidR="00D42CF1">
        <w:rPr>
          <w:sz w:val="28"/>
          <w:szCs w:val="28"/>
        </w:rPr>
        <w:t>1</w:t>
      </w:r>
      <w:r w:rsidR="00CA2506">
        <w:rPr>
          <w:sz w:val="28"/>
          <w:szCs w:val="28"/>
        </w:rPr>
        <w:t>8</w:t>
      </w:r>
      <w:r w:rsidR="00B728A2">
        <w:rPr>
          <w:sz w:val="28"/>
          <w:szCs w:val="28"/>
        </w:rPr>
        <w:t xml:space="preserve"> </w:t>
      </w:r>
      <w:r w:rsidR="00DF1BEF">
        <w:rPr>
          <w:sz w:val="28"/>
          <w:szCs w:val="28"/>
        </w:rPr>
        <w:t>апреля</w:t>
      </w:r>
      <w:r w:rsidR="00357B4E">
        <w:rPr>
          <w:sz w:val="28"/>
          <w:szCs w:val="28"/>
        </w:rPr>
        <w:t xml:space="preserve"> 202</w:t>
      </w:r>
      <w:r w:rsidR="00DF1BEF">
        <w:rPr>
          <w:sz w:val="28"/>
          <w:szCs w:val="28"/>
        </w:rPr>
        <w:t>5</w:t>
      </w:r>
      <w:r w:rsidR="00357B4E">
        <w:rPr>
          <w:sz w:val="28"/>
          <w:szCs w:val="28"/>
        </w:rPr>
        <w:t xml:space="preserve"> года</w:t>
      </w:r>
      <w:r w:rsidR="00F26E52">
        <w:rPr>
          <w:sz w:val="28"/>
          <w:szCs w:val="28"/>
        </w:rPr>
        <w:t xml:space="preserve">  </w:t>
      </w:r>
      <w:r w:rsidRPr="00B40929">
        <w:rPr>
          <w:sz w:val="28"/>
          <w:szCs w:val="28"/>
        </w:rPr>
        <w:t>№</w:t>
      </w:r>
      <w:r w:rsidR="00835878">
        <w:rPr>
          <w:sz w:val="28"/>
          <w:szCs w:val="28"/>
        </w:rPr>
        <w:t xml:space="preserve"> </w:t>
      </w:r>
      <w:r w:rsidR="00D42CF1">
        <w:rPr>
          <w:sz w:val="28"/>
          <w:szCs w:val="28"/>
        </w:rPr>
        <w:t>42</w:t>
      </w:r>
    </w:p>
    <w:p w:rsidR="00B40929" w:rsidRPr="00024051" w:rsidRDefault="00B40929" w:rsidP="009F6349">
      <w:pPr>
        <w:jc w:val="center"/>
        <w:rPr>
          <w:b/>
          <w:sz w:val="28"/>
          <w:szCs w:val="28"/>
        </w:rPr>
      </w:pPr>
      <w:r w:rsidRPr="00024051">
        <w:rPr>
          <w:b/>
          <w:sz w:val="28"/>
          <w:szCs w:val="28"/>
        </w:rPr>
        <w:t>СОСТАВ</w:t>
      </w:r>
    </w:p>
    <w:p w:rsidR="00B40929" w:rsidRPr="00024051" w:rsidRDefault="00B40929" w:rsidP="009F6349">
      <w:pPr>
        <w:jc w:val="center"/>
        <w:rPr>
          <w:b/>
          <w:sz w:val="28"/>
          <w:szCs w:val="28"/>
        </w:rPr>
      </w:pPr>
      <w:r w:rsidRPr="00024051">
        <w:rPr>
          <w:b/>
          <w:sz w:val="28"/>
          <w:szCs w:val="28"/>
        </w:rPr>
        <w:t>организационного комитета по подготовке и проведению</w:t>
      </w:r>
    </w:p>
    <w:p w:rsidR="00B40929" w:rsidRPr="00024051" w:rsidRDefault="00B40929" w:rsidP="009F6349">
      <w:pPr>
        <w:jc w:val="center"/>
        <w:rPr>
          <w:b/>
          <w:sz w:val="28"/>
          <w:szCs w:val="28"/>
        </w:rPr>
      </w:pPr>
      <w:r w:rsidRPr="00024051">
        <w:rPr>
          <w:b/>
          <w:sz w:val="28"/>
          <w:szCs w:val="28"/>
        </w:rPr>
        <w:t>публичных слушаний по проекту годового отчета об исполнении бюджета</w:t>
      </w:r>
    </w:p>
    <w:p w:rsidR="00B40929" w:rsidRPr="00024051" w:rsidRDefault="00B40929" w:rsidP="009F6349">
      <w:pPr>
        <w:tabs>
          <w:tab w:val="left" w:pos="390"/>
          <w:tab w:val="center" w:pos="5031"/>
        </w:tabs>
        <w:jc w:val="center"/>
        <w:rPr>
          <w:b/>
          <w:sz w:val="28"/>
          <w:szCs w:val="28"/>
        </w:rPr>
      </w:pPr>
      <w:r w:rsidRPr="00024051">
        <w:rPr>
          <w:b/>
          <w:sz w:val="28"/>
          <w:szCs w:val="28"/>
        </w:rPr>
        <w:t xml:space="preserve">Дядьковского сельского поселения Кореновского </w:t>
      </w:r>
      <w:proofErr w:type="gramStart"/>
      <w:r w:rsidR="009F6349">
        <w:rPr>
          <w:b/>
          <w:sz w:val="28"/>
          <w:szCs w:val="28"/>
        </w:rPr>
        <w:t>муниципального</w:t>
      </w:r>
      <w:proofErr w:type="gramEnd"/>
      <w:r w:rsidR="009F6349">
        <w:rPr>
          <w:b/>
          <w:sz w:val="28"/>
          <w:szCs w:val="28"/>
        </w:rPr>
        <w:t xml:space="preserve"> </w:t>
      </w:r>
      <w:r w:rsidRPr="00024051">
        <w:rPr>
          <w:b/>
          <w:sz w:val="28"/>
          <w:szCs w:val="28"/>
        </w:rPr>
        <w:t>района</w:t>
      </w:r>
      <w:r w:rsidR="009F6349" w:rsidRPr="009F6349">
        <w:rPr>
          <w:sz w:val="28"/>
          <w:szCs w:val="28"/>
        </w:rPr>
        <w:t xml:space="preserve"> </w:t>
      </w:r>
      <w:r w:rsidR="009F6349" w:rsidRPr="009F6349">
        <w:rPr>
          <w:b/>
          <w:sz w:val="28"/>
          <w:szCs w:val="28"/>
        </w:rPr>
        <w:t>Краснодарского края</w:t>
      </w:r>
      <w:r w:rsidR="009F6349">
        <w:rPr>
          <w:b/>
          <w:sz w:val="28"/>
          <w:szCs w:val="28"/>
        </w:rPr>
        <w:t xml:space="preserve"> </w:t>
      </w:r>
      <w:r w:rsidRPr="00024051">
        <w:rPr>
          <w:b/>
          <w:sz w:val="28"/>
          <w:szCs w:val="28"/>
        </w:rPr>
        <w:t xml:space="preserve"> за </w:t>
      </w:r>
      <w:r w:rsidR="00666579">
        <w:rPr>
          <w:b/>
          <w:sz w:val="28"/>
          <w:szCs w:val="28"/>
        </w:rPr>
        <w:t>20</w:t>
      </w:r>
      <w:r w:rsidR="003B2944">
        <w:rPr>
          <w:b/>
          <w:sz w:val="28"/>
          <w:szCs w:val="28"/>
        </w:rPr>
        <w:t>2</w:t>
      </w:r>
      <w:r w:rsidR="00455795">
        <w:rPr>
          <w:b/>
          <w:sz w:val="28"/>
          <w:szCs w:val="28"/>
        </w:rPr>
        <w:t>4</w:t>
      </w:r>
      <w:r w:rsidRPr="00024051">
        <w:rPr>
          <w:b/>
          <w:sz w:val="28"/>
          <w:szCs w:val="28"/>
        </w:rPr>
        <w:t xml:space="preserve">  год</w:t>
      </w:r>
    </w:p>
    <w:tbl>
      <w:tblPr>
        <w:tblW w:w="5000" w:type="pct"/>
        <w:tblLook w:val="0000"/>
      </w:tblPr>
      <w:tblGrid>
        <w:gridCol w:w="3447"/>
        <w:gridCol w:w="6407"/>
      </w:tblGrid>
      <w:tr w:rsidR="00F26E52" w:rsidRPr="00B40929" w:rsidTr="0026596D">
        <w:tc>
          <w:tcPr>
            <w:tcW w:w="1749" w:type="pct"/>
          </w:tcPr>
          <w:p w:rsidR="00F26E52" w:rsidRPr="00B40929" w:rsidRDefault="00F26E52" w:rsidP="00F26E52">
            <w:pPr>
              <w:tabs>
                <w:tab w:val="left" w:pos="390"/>
                <w:tab w:val="center" w:pos="5031"/>
              </w:tabs>
              <w:rPr>
                <w:sz w:val="28"/>
                <w:szCs w:val="28"/>
              </w:rPr>
            </w:pPr>
          </w:p>
          <w:p w:rsidR="00F26E52" w:rsidRDefault="00F26E52" w:rsidP="00F26E52">
            <w:pPr>
              <w:tabs>
                <w:tab w:val="left" w:pos="390"/>
                <w:tab w:val="center" w:pos="503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Заветная </w:t>
            </w:r>
          </w:p>
          <w:p w:rsidR="00F26E52" w:rsidRPr="00B40929" w:rsidRDefault="00F26E52" w:rsidP="00F26E52">
            <w:pPr>
              <w:tabs>
                <w:tab w:val="left" w:pos="390"/>
                <w:tab w:val="center" w:pos="503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Анатольевна</w:t>
            </w:r>
          </w:p>
        </w:tc>
        <w:tc>
          <w:tcPr>
            <w:tcW w:w="3251" w:type="pct"/>
          </w:tcPr>
          <w:p w:rsidR="00F26E52" w:rsidRPr="00B40929" w:rsidRDefault="00F26E52" w:rsidP="00F26E52">
            <w:pPr>
              <w:tabs>
                <w:tab w:val="left" w:pos="390"/>
                <w:tab w:val="center" w:pos="5031"/>
              </w:tabs>
              <w:jc w:val="both"/>
              <w:rPr>
                <w:sz w:val="28"/>
                <w:szCs w:val="28"/>
              </w:rPr>
            </w:pPr>
          </w:p>
          <w:p w:rsidR="00F26E52" w:rsidRPr="00B40929" w:rsidRDefault="00F26E52" w:rsidP="00F26E52">
            <w:pPr>
              <w:tabs>
                <w:tab w:val="left" w:pos="390"/>
                <w:tab w:val="center" w:pos="5031"/>
              </w:tabs>
              <w:jc w:val="both"/>
              <w:rPr>
                <w:sz w:val="28"/>
                <w:szCs w:val="28"/>
              </w:rPr>
            </w:pPr>
            <w:r w:rsidRPr="00B40929">
              <w:rPr>
                <w:sz w:val="28"/>
                <w:szCs w:val="28"/>
              </w:rPr>
              <w:t xml:space="preserve">депутат, </w:t>
            </w:r>
            <w:r>
              <w:rPr>
                <w:sz w:val="28"/>
                <w:szCs w:val="28"/>
              </w:rPr>
              <w:t>секретарь</w:t>
            </w:r>
            <w:r w:rsidRPr="00B40929">
              <w:rPr>
                <w:sz w:val="28"/>
                <w:szCs w:val="28"/>
              </w:rPr>
              <w:t xml:space="preserve"> комиссии по финансово-бюджетной и экономической политике, налогам и сборам, землепользов</w:t>
            </w:r>
            <w:r w:rsidR="00CA2506">
              <w:rPr>
                <w:sz w:val="28"/>
                <w:szCs w:val="28"/>
              </w:rPr>
              <w:t xml:space="preserve">анию и землеустройству Совета Дядьковского сельского поселения Кореновского </w:t>
            </w:r>
            <w:r w:rsidR="00CA2506" w:rsidRPr="00CA2506">
              <w:rPr>
                <w:sz w:val="28"/>
                <w:szCs w:val="28"/>
              </w:rPr>
              <w:t>муниципального района Краснодарского края</w:t>
            </w:r>
            <w:r w:rsidR="00CA2506">
              <w:rPr>
                <w:sz w:val="28"/>
                <w:szCs w:val="28"/>
              </w:rPr>
              <w:t>;</w:t>
            </w:r>
          </w:p>
        </w:tc>
      </w:tr>
      <w:tr w:rsidR="0026596D" w:rsidRPr="00B40929" w:rsidTr="0026596D">
        <w:tc>
          <w:tcPr>
            <w:tcW w:w="1749" w:type="pct"/>
          </w:tcPr>
          <w:p w:rsidR="0026596D" w:rsidRPr="00B40929" w:rsidRDefault="0026596D" w:rsidP="0026596D">
            <w:pPr>
              <w:tabs>
                <w:tab w:val="left" w:pos="390"/>
                <w:tab w:val="center" w:pos="5031"/>
              </w:tabs>
              <w:rPr>
                <w:sz w:val="28"/>
                <w:szCs w:val="28"/>
              </w:rPr>
            </w:pPr>
          </w:p>
          <w:p w:rsidR="0026596D" w:rsidRDefault="0026596D" w:rsidP="0026596D">
            <w:pPr>
              <w:tabs>
                <w:tab w:val="left" w:pos="390"/>
                <w:tab w:val="center" w:pos="503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Логвин</w:t>
            </w:r>
            <w:proofErr w:type="spellEnd"/>
          </w:p>
          <w:p w:rsidR="0026596D" w:rsidRPr="00B40929" w:rsidRDefault="0026596D" w:rsidP="0026596D">
            <w:pPr>
              <w:tabs>
                <w:tab w:val="left" w:pos="390"/>
                <w:tab w:val="center" w:pos="503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Анатольевич</w:t>
            </w:r>
          </w:p>
        </w:tc>
        <w:tc>
          <w:tcPr>
            <w:tcW w:w="3251" w:type="pct"/>
          </w:tcPr>
          <w:p w:rsidR="0026596D" w:rsidRPr="00B40929" w:rsidRDefault="0026596D" w:rsidP="0026596D">
            <w:pPr>
              <w:tabs>
                <w:tab w:val="left" w:pos="390"/>
                <w:tab w:val="center" w:pos="5031"/>
              </w:tabs>
              <w:jc w:val="both"/>
              <w:rPr>
                <w:sz w:val="28"/>
                <w:szCs w:val="28"/>
              </w:rPr>
            </w:pPr>
          </w:p>
          <w:p w:rsidR="0026596D" w:rsidRPr="00B40929" w:rsidRDefault="0026596D" w:rsidP="0026596D">
            <w:pPr>
              <w:tabs>
                <w:tab w:val="left" w:pos="390"/>
                <w:tab w:val="center" w:pos="5031"/>
              </w:tabs>
              <w:jc w:val="both"/>
              <w:rPr>
                <w:sz w:val="28"/>
                <w:szCs w:val="28"/>
              </w:rPr>
            </w:pPr>
            <w:r w:rsidRPr="00B40929">
              <w:rPr>
                <w:sz w:val="28"/>
                <w:szCs w:val="28"/>
              </w:rPr>
              <w:t xml:space="preserve">депутат, </w:t>
            </w:r>
            <w:r>
              <w:rPr>
                <w:sz w:val="28"/>
                <w:szCs w:val="28"/>
              </w:rPr>
              <w:t>председатель</w:t>
            </w:r>
            <w:r w:rsidRPr="00B40929">
              <w:rPr>
                <w:sz w:val="28"/>
                <w:szCs w:val="28"/>
              </w:rPr>
              <w:t xml:space="preserve"> комиссии по финансово-бюджетной и экономической политике, налогам и сборам, землепользованию и землеустройству Совета   Дядьковского сельского  поселения Кореновского </w:t>
            </w:r>
            <w:r w:rsidR="00CA2506" w:rsidRPr="00CA2506">
              <w:rPr>
                <w:sz w:val="28"/>
                <w:szCs w:val="28"/>
              </w:rPr>
              <w:t>муниципального района Краснодарского края</w:t>
            </w:r>
            <w:r w:rsidR="00CA2506">
              <w:rPr>
                <w:sz w:val="28"/>
                <w:szCs w:val="28"/>
              </w:rPr>
              <w:t>;</w:t>
            </w:r>
          </w:p>
        </w:tc>
      </w:tr>
      <w:tr w:rsidR="00F26E52" w:rsidRPr="00B40929" w:rsidTr="0026596D">
        <w:tc>
          <w:tcPr>
            <w:tcW w:w="1749" w:type="pct"/>
          </w:tcPr>
          <w:p w:rsidR="00F26E52" w:rsidRPr="00B40929" w:rsidRDefault="00F26E52" w:rsidP="00F26E52">
            <w:pPr>
              <w:tabs>
                <w:tab w:val="left" w:pos="390"/>
                <w:tab w:val="center" w:pos="5031"/>
              </w:tabs>
              <w:rPr>
                <w:sz w:val="28"/>
                <w:szCs w:val="28"/>
              </w:rPr>
            </w:pPr>
          </w:p>
          <w:p w:rsidR="00F26E52" w:rsidRPr="00B40929" w:rsidRDefault="00F26E52" w:rsidP="00F26E52">
            <w:pPr>
              <w:tabs>
                <w:tab w:val="left" w:pos="390"/>
                <w:tab w:val="center" w:pos="5031"/>
              </w:tabs>
              <w:rPr>
                <w:sz w:val="28"/>
                <w:szCs w:val="28"/>
              </w:rPr>
            </w:pPr>
            <w:r w:rsidRPr="00B40929">
              <w:rPr>
                <w:sz w:val="28"/>
                <w:szCs w:val="28"/>
              </w:rPr>
              <w:t>Машинцева</w:t>
            </w:r>
          </w:p>
          <w:p w:rsidR="00F26E52" w:rsidRPr="00B40929" w:rsidRDefault="00F26E52" w:rsidP="00F26E52">
            <w:pPr>
              <w:tabs>
                <w:tab w:val="left" w:pos="390"/>
                <w:tab w:val="center" w:pos="5031"/>
              </w:tabs>
              <w:rPr>
                <w:sz w:val="28"/>
                <w:szCs w:val="28"/>
              </w:rPr>
            </w:pPr>
            <w:r w:rsidRPr="00B40929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3251" w:type="pct"/>
          </w:tcPr>
          <w:p w:rsidR="00F26E52" w:rsidRPr="00B40929" w:rsidRDefault="00F26E52" w:rsidP="00F26E52">
            <w:pPr>
              <w:tabs>
                <w:tab w:val="left" w:pos="390"/>
                <w:tab w:val="center" w:pos="5031"/>
              </w:tabs>
              <w:jc w:val="both"/>
              <w:rPr>
                <w:sz w:val="28"/>
                <w:szCs w:val="28"/>
              </w:rPr>
            </w:pPr>
          </w:p>
          <w:p w:rsidR="00F26E52" w:rsidRPr="00B40929" w:rsidRDefault="00F26E52" w:rsidP="00F26E52">
            <w:pPr>
              <w:tabs>
                <w:tab w:val="left" w:pos="390"/>
                <w:tab w:val="center" w:pos="5031"/>
              </w:tabs>
              <w:jc w:val="both"/>
              <w:rPr>
                <w:sz w:val="28"/>
                <w:szCs w:val="28"/>
              </w:rPr>
            </w:pPr>
            <w:r w:rsidRPr="00B40929">
              <w:rPr>
                <w:sz w:val="28"/>
                <w:szCs w:val="28"/>
              </w:rPr>
              <w:t xml:space="preserve">ведущий специалист финансового отдела администрации Дядьковского сельского поселения Кореновского </w:t>
            </w:r>
            <w:r w:rsidR="00CA2506" w:rsidRPr="00CA2506">
              <w:rPr>
                <w:sz w:val="28"/>
                <w:szCs w:val="28"/>
              </w:rPr>
              <w:t>муниципального района Краснодарского края</w:t>
            </w:r>
            <w:r w:rsidR="00CA2506">
              <w:rPr>
                <w:sz w:val="28"/>
                <w:szCs w:val="28"/>
              </w:rPr>
              <w:t>;</w:t>
            </w:r>
          </w:p>
        </w:tc>
      </w:tr>
      <w:tr w:rsidR="00B40929" w:rsidRPr="00B40929" w:rsidTr="0026596D">
        <w:tc>
          <w:tcPr>
            <w:tcW w:w="1749" w:type="pct"/>
          </w:tcPr>
          <w:p w:rsidR="00B40929" w:rsidRPr="00B40929" w:rsidRDefault="00B40929" w:rsidP="00B92FDD">
            <w:pPr>
              <w:tabs>
                <w:tab w:val="left" w:pos="390"/>
                <w:tab w:val="center" w:pos="5031"/>
              </w:tabs>
              <w:rPr>
                <w:sz w:val="28"/>
                <w:szCs w:val="28"/>
              </w:rPr>
            </w:pPr>
          </w:p>
          <w:p w:rsidR="00240FE2" w:rsidRPr="00B40929" w:rsidRDefault="00D31168" w:rsidP="00B92FDD">
            <w:pPr>
              <w:tabs>
                <w:tab w:val="left" w:pos="390"/>
                <w:tab w:val="center" w:pos="503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Юлия Викторовна</w:t>
            </w:r>
          </w:p>
        </w:tc>
        <w:tc>
          <w:tcPr>
            <w:tcW w:w="3251" w:type="pct"/>
          </w:tcPr>
          <w:p w:rsidR="00B40929" w:rsidRPr="00B40929" w:rsidRDefault="00B40929" w:rsidP="00B92FDD">
            <w:pPr>
              <w:tabs>
                <w:tab w:val="left" w:pos="390"/>
                <w:tab w:val="center" w:pos="5031"/>
              </w:tabs>
              <w:jc w:val="both"/>
              <w:rPr>
                <w:sz w:val="28"/>
                <w:szCs w:val="28"/>
              </w:rPr>
            </w:pPr>
          </w:p>
          <w:p w:rsidR="00B40929" w:rsidRPr="00B40929" w:rsidRDefault="00D31168" w:rsidP="00DE627F">
            <w:pPr>
              <w:tabs>
                <w:tab w:val="left" w:pos="390"/>
                <w:tab w:val="center" w:pos="50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«ЦБ МУ</w:t>
            </w:r>
            <w:r w:rsidR="0026596D" w:rsidRPr="0026596D">
              <w:rPr>
                <w:sz w:val="28"/>
                <w:szCs w:val="28"/>
              </w:rPr>
              <w:t xml:space="preserve"> Дядьковского сельского поселения Кореновского района</w:t>
            </w:r>
            <w:r>
              <w:rPr>
                <w:sz w:val="28"/>
                <w:szCs w:val="28"/>
              </w:rPr>
              <w:t>»</w:t>
            </w:r>
            <w:r w:rsidR="00CA2506">
              <w:rPr>
                <w:sz w:val="28"/>
                <w:szCs w:val="28"/>
              </w:rPr>
              <w:t>;</w:t>
            </w:r>
          </w:p>
        </w:tc>
      </w:tr>
      <w:tr w:rsidR="00D31168" w:rsidRPr="00B40929" w:rsidTr="0026596D">
        <w:tc>
          <w:tcPr>
            <w:tcW w:w="1749" w:type="pct"/>
          </w:tcPr>
          <w:p w:rsidR="00D31168" w:rsidRDefault="00D31168" w:rsidP="00197D8B">
            <w:pPr>
              <w:tabs>
                <w:tab w:val="left" w:pos="390"/>
                <w:tab w:val="center" w:pos="5031"/>
              </w:tabs>
              <w:rPr>
                <w:sz w:val="28"/>
                <w:szCs w:val="28"/>
              </w:rPr>
            </w:pPr>
          </w:p>
          <w:p w:rsidR="00455795" w:rsidRDefault="00455795" w:rsidP="00197D8B">
            <w:pPr>
              <w:tabs>
                <w:tab w:val="left" w:pos="390"/>
                <w:tab w:val="center" w:pos="503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Фоменко Елена Анатольевна</w:t>
            </w:r>
          </w:p>
          <w:p w:rsidR="00455795" w:rsidRPr="00B40929" w:rsidRDefault="00455795" w:rsidP="00197D8B">
            <w:pPr>
              <w:tabs>
                <w:tab w:val="left" w:pos="390"/>
                <w:tab w:val="center" w:pos="5031"/>
              </w:tabs>
              <w:rPr>
                <w:sz w:val="28"/>
                <w:szCs w:val="28"/>
              </w:rPr>
            </w:pPr>
          </w:p>
        </w:tc>
        <w:tc>
          <w:tcPr>
            <w:tcW w:w="3251" w:type="pct"/>
          </w:tcPr>
          <w:p w:rsidR="00D31168" w:rsidRDefault="00D31168" w:rsidP="00197D8B">
            <w:pPr>
              <w:tabs>
                <w:tab w:val="left" w:pos="390"/>
                <w:tab w:val="center" w:pos="5031"/>
              </w:tabs>
              <w:jc w:val="both"/>
              <w:rPr>
                <w:sz w:val="28"/>
                <w:szCs w:val="28"/>
              </w:rPr>
            </w:pPr>
          </w:p>
          <w:p w:rsidR="00455795" w:rsidRPr="00B40929" w:rsidRDefault="00455795" w:rsidP="00197D8B">
            <w:pPr>
              <w:tabs>
                <w:tab w:val="left" w:pos="390"/>
                <w:tab w:val="center" w:pos="50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отдела администрации</w:t>
            </w:r>
            <w:r w:rsidRPr="00B40929">
              <w:rPr>
                <w:sz w:val="28"/>
                <w:szCs w:val="28"/>
              </w:rPr>
              <w:t xml:space="preserve"> Дядьковского сельского поселения Кореновского </w:t>
            </w:r>
            <w:r w:rsidR="00CA2506" w:rsidRPr="00CA2506">
              <w:rPr>
                <w:sz w:val="28"/>
                <w:szCs w:val="28"/>
              </w:rPr>
              <w:t>муниципального района Краснодарского края</w:t>
            </w:r>
            <w:r w:rsidR="00CA2506">
              <w:rPr>
                <w:sz w:val="28"/>
                <w:szCs w:val="28"/>
              </w:rPr>
              <w:t>.</w:t>
            </w:r>
          </w:p>
        </w:tc>
      </w:tr>
    </w:tbl>
    <w:p w:rsidR="00CA2506" w:rsidRDefault="00CA2506" w:rsidP="00D26017">
      <w:pPr>
        <w:pStyle w:val="3"/>
        <w:jc w:val="left"/>
        <w:rPr>
          <w:b w:val="0"/>
          <w:szCs w:val="28"/>
        </w:rPr>
      </w:pPr>
    </w:p>
    <w:p w:rsidR="00D26017" w:rsidRDefault="00455795" w:rsidP="00D26017">
      <w:pPr>
        <w:pStyle w:val="3"/>
        <w:jc w:val="left"/>
        <w:rPr>
          <w:b w:val="0"/>
          <w:szCs w:val="28"/>
        </w:rPr>
      </w:pPr>
      <w:r>
        <w:rPr>
          <w:b w:val="0"/>
          <w:szCs w:val="28"/>
        </w:rPr>
        <w:t>Глава</w:t>
      </w:r>
    </w:p>
    <w:p w:rsidR="00D26017" w:rsidRPr="00B40929" w:rsidRDefault="00D26017" w:rsidP="00D26017">
      <w:pPr>
        <w:pStyle w:val="3"/>
        <w:jc w:val="left"/>
        <w:rPr>
          <w:b w:val="0"/>
          <w:szCs w:val="28"/>
        </w:rPr>
      </w:pPr>
      <w:r w:rsidRPr="00B40929">
        <w:rPr>
          <w:b w:val="0"/>
          <w:szCs w:val="28"/>
        </w:rPr>
        <w:t>Дядьковского</w:t>
      </w:r>
      <w:r>
        <w:rPr>
          <w:b w:val="0"/>
          <w:szCs w:val="28"/>
        </w:rPr>
        <w:t xml:space="preserve"> </w:t>
      </w:r>
      <w:r w:rsidRPr="00B40929">
        <w:rPr>
          <w:b w:val="0"/>
          <w:szCs w:val="28"/>
        </w:rPr>
        <w:t xml:space="preserve">сельского поселения   </w:t>
      </w:r>
    </w:p>
    <w:p w:rsidR="00CA2506" w:rsidRDefault="00D26017" w:rsidP="00D26017">
      <w:pPr>
        <w:rPr>
          <w:sz w:val="28"/>
          <w:szCs w:val="28"/>
        </w:rPr>
      </w:pPr>
      <w:r w:rsidRPr="00B40929">
        <w:rPr>
          <w:sz w:val="28"/>
          <w:szCs w:val="28"/>
        </w:rPr>
        <w:t xml:space="preserve">Кореновского </w:t>
      </w:r>
      <w:r w:rsidR="00CA2506" w:rsidRPr="00CA2506">
        <w:rPr>
          <w:sz w:val="28"/>
          <w:szCs w:val="28"/>
        </w:rPr>
        <w:t xml:space="preserve">муниципального района </w:t>
      </w:r>
    </w:p>
    <w:p w:rsidR="00C8698E" w:rsidRPr="00B40929" w:rsidRDefault="00CA2506" w:rsidP="00CA2506">
      <w:pPr>
        <w:rPr>
          <w:szCs w:val="28"/>
        </w:rPr>
      </w:pPr>
      <w:r w:rsidRPr="00CA2506">
        <w:rPr>
          <w:sz w:val="28"/>
          <w:szCs w:val="28"/>
        </w:rPr>
        <w:t>Краснодарского края</w:t>
      </w:r>
      <w:r w:rsidR="00D26017" w:rsidRPr="00B40929">
        <w:rPr>
          <w:sz w:val="28"/>
          <w:szCs w:val="28"/>
        </w:rPr>
        <w:t xml:space="preserve">                                                                      </w:t>
      </w:r>
      <w:r w:rsidR="00D26017">
        <w:rPr>
          <w:sz w:val="28"/>
          <w:szCs w:val="28"/>
        </w:rPr>
        <w:t xml:space="preserve"> </w:t>
      </w:r>
      <w:r w:rsidR="00455795">
        <w:rPr>
          <w:sz w:val="28"/>
          <w:szCs w:val="28"/>
        </w:rPr>
        <w:t xml:space="preserve">   </w:t>
      </w:r>
      <w:r w:rsidR="0072541D">
        <w:rPr>
          <w:sz w:val="28"/>
          <w:szCs w:val="28"/>
        </w:rPr>
        <w:t xml:space="preserve">    </w:t>
      </w:r>
      <w:r w:rsidR="00455795">
        <w:rPr>
          <w:sz w:val="28"/>
          <w:szCs w:val="28"/>
        </w:rPr>
        <w:t>О.А. Ткачева</w:t>
      </w:r>
    </w:p>
    <w:sectPr w:rsidR="00C8698E" w:rsidRPr="00B40929" w:rsidSect="004736C4">
      <w:pgSz w:w="11906" w:h="16838"/>
      <w:pgMar w:top="28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B46EC3"/>
    <w:multiLevelType w:val="hybridMultilevel"/>
    <w:tmpl w:val="1C763F66"/>
    <w:lvl w:ilvl="0" w:tplc="801C1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CE08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EC08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602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0C2A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0E0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A43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D655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123C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67"/>
  <w:displayVerticalDrawingGridEvery w:val="2"/>
  <w:characterSpacingControl w:val="doNotCompress"/>
  <w:compat/>
  <w:rsids>
    <w:rsidRoot w:val="006A3B0D"/>
    <w:rsid w:val="00024051"/>
    <w:rsid w:val="00037FC9"/>
    <w:rsid w:val="00051C86"/>
    <w:rsid w:val="00057B08"/>
    <w:rsid w:val="00074D6B"/>
    <w:rsid w:val="000E5CE9"/>
    <w:rsid w:val="000E74C9"/>
    <w:rsid w:val="00142748"/>
    <w:rsid w:val="001559B2"/>
    <w:rsid w:val="00161DC7"/>
    <w:rsid w:val="00190829"/>
    <w:rsid w:val="00197D8B"/>
    <w:rsid w:val="001C1D90"/>
    <w:rsid w:val="001C29F6"/>
    <w:rsid w:val="001C6213"/>
    <w:rsid w:val="00216B68"/>
    <w:rsid w:val="00240FE2"/>
    <w:rsid w:val="00241958"/>
    <w:rsid w:val="0026596D"/>
    <w:rsid w:val="00357B4E"/>
    <w:rsid w:val="00373239"/>
    <w:rsid w:val="00384CDB"/>
    <w:rsid w:val="003A4311"/>
    <w:rsid w:val="003B2944"/>
    <w:rsid w:val="003F07D3"/>
    <w:rsid w:val="003F19E9"/>
    <w:rsid w:val="00416841"/>
    <w:rsid w:val="004255EA"/>
    <w:rsid w:val="00455795"/>
    <w:rsid w:val="00455E37"/>
    <w:rsid w:val="004736C4"/>
    <w:rsid w:val="004A2557"/>
    <w:rsid w:val="004A50BD"/>
    <w:rsid w:val="004C2E5B"/>
    <w:rsid w:val="004E179C"/>
    <w:rsid w:val="00550BE3"/>
    <w:rsid w:val="00551305"/>
    <w:rsid w:val="005C03E3"/>
    <w:rsid w:val="005D0B4B"/>
    <w:rsid w:val="005F17D8"/>
    <w:rsid w:val="00611908"/>
    <w:rsid w:val="00654761"/>
    <w:rsid w:val="006624C3"/>
    <w:rsid w:val="00666579"/>
    <w:rsid w:val="00697A1F"/>
    <w:rsid w:val="006A0889"/>
    <w:rsid w:val="006A3B0D"/>
    <w:rsid w:val="007138BE"/>
    <w:rsid w:val="0072541D"/>
    <w:rsid w:val="00736A9C"/>
    <w:rsid w:val="00772502"/>
    <w:rsid w:val="00776465"/>
    <w:rsid w:val="007D5F0B"/>
    <w:rsid w:val="007F49FB"/>
    <w:rsid w:val="00812E49"/>
    <w:rsid w:val="008155CC"/>
    <w:rsid w:val="008304D6"/>
    <w:rsid w:val="00835878"/>
    <w:rsid w:val="00917471"/>
    <w:rsid w:val="009420C3"/>
    <w:rsid w:val="00994FB1"/>
    <w:rsid w:val="009B0C7D"/>
    <w:rsid w:val="009F6349"/>
    <w:rsid w:val="00A16659"/>
    <w:rsid w:val="00A24597"/>
    <w:rsid w:val="00A25F12"/>
    <w:rsid w:val="00A7663E"/>
    <w:rsid w:val="00AA6507"/>
    <w:rsid w:val="00AE2250"/>
    <w:rsid w:val="00AE443D"/>
    <w:rsid w:val="00AF089C"/>
    <w:rsid w:val="00AF4BB5"/>
    <w:rsid w:val="00B311ED"/>
    <w:rsid w:val="00B40929"/>
    <w:rsid w:val="00B5686D"/>
    <w:rsid w:val="00B728A2"/>
    <w:rsid w:val="00B92FDD"/>
    <w:rsid w:val="00BA0C69"/>
    <w:rsid w:val="00BB7AE4"/>
    <w:rsid w:val="00BE781D"/>
    <w:rsid w:val="00C04707"/>
    <w:rsid w:val="00C36FBB"/>
    <w:rsid w:val="00C55D9D"/>
    <w:rsid w:val="00C8698E"/>
    <w:rsid w:val="00C87D8D"/>
    <w:rsid w:val="00C92C5A"/>
    <w:rsid w:val="00CA2506"/>
    <w:rsid w:val="00CD09BE"/>
    <w:rsid w:val="00D021AB"/>
    <w:rsid w:val="00D26017"/>
    <w:rsid w:val="00D31168"/>
    <w:rsid w:val="00D41FB0"/>
    <w:rsid w:val="00D42CF1"/>
    <w:rsid w:val="00D90A54"/>
    <w:rsid w:val="00D973CB"/>
    <w:rsid w:val="00DB2708"/>
    <w:rsid w:val="00DE627F"/>
    <w:rsid w:val="00DF1BEF"/>
    <w:rsid w:val="00E519B1"/>
    <w:rsid w:val="00E909DA"/>
    <w:rsid w:val="00E925E6"/>
    <w:rsid w:val="00E92DC4"/>
    <w:rsid w:val="00EB26F6"/>
    <w:rsid w:val="00EB765A"/>
    <w:rsid w:val="00EC37CD"/>
    <w:rsid w:val="00F168DE"/>
    <w:rsid w:val="00F20EA5"/>
    <w:rsid w:val="00F26E52"/>
    <w:rsid w:val="00F8548B"/>
    <w:rsid w:val="00FA4754"/>
    <w:rsid w:val="00FC79B1"/>
    <w:rsid w:val="00FD0BA3"/>
    <w:rsid w:val="00FE77D9"/>
    <w:rsid w:val="00FF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D9"/>
    <w:rPr>
      <w:sz w:val="24"/>
      <w:szCs w:val="24"/>
    </w:rPr>
  </w:style>
  <w:style w:type="paragraph" w:styleId="2">
    <w:name w:val="heading 2"/>
    <w:basedOn w:val="a"/>
    <w:next w:val="a"/>
    <w:qFormat/>
    <w:rsid w:val="00FE77D9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FE77D9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EA5"/>
    <w:pPr>
      <w:ind w:firstLine="840"/>
      <w:jc w:val="both"/>
    </w:pPr>
    <w:rPr>
      <w:bCs/>
      <w:sz w:val="28"/>
    </w:rPr>
  </w:style>
  <w:style w:type="character" w:customStyle="1" w:styleId="a4">
    <w:name w:val="Основной текст с отступом Знак"/>
    <w:link w:val="a3"/>
    <w:rsid w:val="00F20EA5"/>
    <w:rPr>
      <w:bCs/>
      <w:sz w:val="28"/>
      <w:szCs w:val="24"/>
    </w:rPr>
  </w:style>
  <w:style w:type="paragraph" w:styleId="a5">
    <w:name w:val="Plain Text"/>
    <w:basedOn w:val="a"/>
    <w:link w:val="a6"/>
    <w:rsid w:val="00F20EA5"/>
    <w:pPr>
      <w:ind w:firstLine="851"/>
      <w:jc w:val="both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F20EA5"/>
    <w:rPr>
      <w:rFonts w:ascii="Courier New" w:hAnsi="Courier New" w:cs="Courier New"/>
    </w:rPr>
  </w:style>
  <w:style w:type="paragraph" w:styleId="20">
    <w:name w:val="Body Text Indent 2"/>
    <w:basedOn w:val="a"/>
    <w:link w:val="21"/>
    <w:uiPriority w:val="99"/>
    <w:semiHidden/>
    <w:unhideWhenUsed/>
    <w:rsid w:val="00F20EA5"/>
    <w:pPr>
      <w:spacing w:after="120" w:line="480" w:lineRule="auto"/>
      <w:ind w:left="283" w:firstLine="851"/>
      <w:jc w:val="both"/>
    </w:pPr>
    <w:rPr>
      <w:sz w:val="28"/>
    </w:rPr>
  </w:style>
  <w:style w:type="character" w:customStyle="1" w:styleId="21">
    <w:name w:val="Основной текст с отступом 2 Знак"/>
    <w:link w:val="20"/>
    <w:uiPriority w:val="99"/>
    <w:semiHidden/>
    <w:rsid w:val="00F20EA5"/>
    <w:rPr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294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B29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C9A1D-A0C4-4C16-AB46-86FA67FA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Дятьковская Адм</cp:lastModifiedBy>
  <cp:revision>9</cp:revision>
  <cp:lastPrinted>2025-04-17T08:19:00Z</cp:lastPrinted>
  <dcterms:created xsi:type="dcterms:W3CDTF">2025-04-08T10:07:00Z</dcterms:created>
  <dcterms:modified xsi:type="dcterms:W3CDTF">2025-04-17T08:20:00Z</dcterms:modified>
</cp:coreProperties>
</file>